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139"/>
        <w:tblW w:w="14760" w:type="dxa"/>
        <w:tblLayout w:type="fixed"/>
        <w:tblLook w:val="04A0" w:firstRow="1" w:lastRow="0" w:firstColumn="1" w:lastColumn="0" w:noHBand="0" w:noVBand="1"/>
      </w:tblPr>
      <w:tblGrid>
        <w:gridCol w:w="14760"/>
      </w:tblGrid>
      <w:tr w:rsidR="008159DB" w:rsidTr="008159DB">
        <w:trPr>
          <w:trHeight w:val="491"/>
        </w:trPr>
        <w:tc>
          <w:tcPr>
            <w:tcW w:w="14760" w:type="dxa"/>
            <w:vMerge w:val="restart"/>
            <w:vAlign w:val="bottom"/>
            <w:hideMark/>
          </w:tcPr>
          <w:p w:rsidR="008159DB" w:rsidRDefault="008159DB" w:rsidP="008159DB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Объявление о проведении закупа товаров способом запроса ценовых предложений №2</w:t>
            </w:r>
            <w:r>
              <w:rPr>
                <w:b/>
                <w:bCs/>
                <w:sz w:val="22"/>
                <w:szCs w:val="22"/>
                <w:lang w:eastAsia="en-US"/>
              </w:rPr>
              <w:t>6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от 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18</w:t>
            </w:r>
            <w:bookmarkStart w:id="0" w:name="_GoBack"/>
            <w:bookmarkEnd w:id="0"/>
            <w:r>
              <w:rPr>
                <w:b/>
                <w:bCs/>
                <w:sz w:val="22"/>
                <w:szCs w:val="22"/>
                <w:lang w:eastAsia="en-US"/>
              </w:rPr>
              <w:t xml:space="preserve">.05.2021 года </w:t>
            </w:r>
          </w:p>
          <w:p w:rsidR="008159DB" w:rsidRDefault="008159DB" w:rsidP="008159DB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согласно </w:t>
            </w:r>
            <w:r>
              <w:rPr>
                <w:b/>
                <w:sz w:val="22"/>
                <w:szCs w:val="22"/>
                <w:lang w:eastAsia="en-US"/>
              </w:rPr>
              <w:t>Постановления Правительства Республики Казахстан от 30.10.2009 № 1729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О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б утверждении Правил организации и проведения закупа лекарственных средств и медицинских изделий, фармацевтических услуг </w:t>
            </w:r>
          </w:p>
        </w:tc>
      </w:tr>
      <w:tr w:rsidR="008159DB" w:rsidTr="008159DB">
        <w:trPr>
          <w:trHeight w:val="510"/>
        </w:trPr>
        <w:tc>
          <w:tcPr>
            <w:tcW w:w="14760" w:type="dxa"/>
            <w:vMerge/>
            <w:vAlign w:val="center"/>
            <w:hideMark/>
          </w:tcPr>
          <w:p w:rsidR="008159DB" w:rsidRDefault="008159DB" w:rsidP="00815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8159DB" w:rsidTr="008159DB">
        <w:trPr>
          <w:trHeight w:val="510"/>
        </w:trPr>
        <w:tc>
          <w:tcPr>
            <w:tcW w:w="14760" w:type="dxa"/>
            <w:vAlign w:val="bottom"/>
            <w:hideMark/>
          </w:tcPr>
          <w:p w:rsidR="008159DB" w:rsidRDefault="008159DB" w:rsidP="008159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КГП на ПХВ "Городская больница города Серебрянск района Алтай" УЗ ВКО </w:t>
            </w:r>
          </w:p>
          <w:p w:rsidR="008159DB" w:rsidRDefault="008159DB" w:rsidP="008159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находящееся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</w:tc>
      </w:tr>
    </w:tbl>
    <w:p w:rsidR="008159DB" w:rsidRDefault="008159DB" w:rsidP="008159DB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Style w:val="a4"/>
        <w:tblW w:w="1615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4534"/>
        <w:gridCol w:w="992"/>
        <w:gridCol w:w="992"/>
        <w:gridCol w:w="992"/>
        <w:gridCol w:w="1700"/>
        <w:gridCol w:w="1984"/>
        <w:gridCol w:w="1983"/>
      </w:tblGrid>
      <w:tr w:rsidR="008159DB" w:rsidTr="008159D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9DB" w:rsidRDefault="008159DB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9DB" w:rsidRDefault="008159DB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9DB" w:rsidRDefault="008159DB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Техническая спецификация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9DB" w:rsidRDefault="008159DB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Ед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измер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9DB" w:rsidRDefault="008159DB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9DB" w:rsidRDefault="008159DB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Цена за ед.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9DB" w:rsidRDefault="008159DB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</w:t>
            </w:r>
            <w:proofErr w:type="gramStart"/>
            <w:r>
              <w:rPr>
                <w:sz w:val="22"/>
                <w:szCs w:val="22"/>
                <w:lang w:eastAsia="en-US"/>
              </w:rPr>
              <w:t>сумма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утвержденная для закупки, в тенге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9DB" w:rsidRDefault="008159DB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поставки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9DB" w:rsidRDefault="008159DB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 и условия поставки</w:t>
            </w:r>
          </w:p>
        </w:tc>
      </w:tr>
      <w:tr w:rsidR="008159DB" w:rsidTr="008159DB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9DB" w:rsidRDefault="008159DB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159DB" w:rsidRDefault="008159DB">
            <w:pPr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Азопирам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159DB" w:rsidRDefault="008159DB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Набор реагентов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предстерилизационного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контроля по 100 мл спиртового раствора для лабораторных целей.</w:t>
            </w:r>
          </w:p>
          <w:p w:rsidR="008159DB" w:rsidRDefault="008159DB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159DB" w:rsidRDefault="008159DB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159DB" w:rsidRDefault="008159DB">
            <w:pPr>
              <w:jc w:val="righ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159DB" w:rsidRDefault="008159DB">
            <w:pPr>
              <w:jc w:val="righ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4 000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159DB" w:rsidRDefault="008159DB">
            <w:pPr>
              <w:jc w:val="righ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28 000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9DB" w:rsidRDefault="008159DB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еребрянск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, 33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59DB" w:rsidRDefault="008159DB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2021 года</w:t>
            </w:r>
          </w:p>
        </w:tc>
      </w:tr>
    </w:tbl>
    <w:p w:rsidR="008159DB" w:rsidRDefault="008159DB" w:rsidP="008159DB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8159DB" w:rsidRDefault="008159DB" w:rsidP="008159DB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товара: по заявке заказчика</w:t>
      </w:r>
    </w:p>
    <w:p w:rsidR="008159DB" w:rsidRDefault="008159DB" w:rsidP="008159DB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>
        <w:rPr>
          <w:bCs w:val="0"/>
          <w:sz w:val="24"/>
          <w:szCs w:val="24"/>
        </w:rPr>
        <w:t>Восточно-Казахстанская область, район Алтай, г. Серебрянск, ул. Мира 33, аптека</w:t>
      </w:r>
    </w:p>
    <w:p w:rsidR="008159DB" w:rsidRDefault="008159DB" w:rsidP="008159DB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окончания приема заявок: 09 часов 45 минут </w:t>
      </w:r>
      <w:r>
        <w:rPr>
          <w:sz w:val="24"/>
          <w:szCs w:val="24"/>
        </w:rPr>
        <w:t>25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kk-KZ"/>
        </w:rPr>
        <w:t>мая</w:t>
      </w:r>
      <w:r>
        <w:rPr>
          <w:sz w:val="24"/>
          <w:szCs w:val="24"/>
        </w:rPr>
        <w:t xml:space="preserve">  2021 года по адресу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еребрянск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ул.Мира</w:t>
      </w:r>
      <w:proofErr w:type="spellEnd"/>
      <w:r>
        <w:rPr>
          <w:sz w:val="24"/>
          <w:szCs w:val="24"/>
        </w:rPr>
        <w:t>, 33 в кабинете отдела государственных закупок.</w:t>
      </w:r>
    </w:p>
    <w:p w:rsidR="008159DB" w:rsidRDefault="008159DB" w:rsidP="008159DB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Процедура вскрытия назначена на 10 часов 00 минут </w:t>
      </w:r>
      <w:r>
        <w:rPr>
          <w:sz w:val="24"/>
          <w:szCs w:val="24"/>
        </w:rPr>
        <w:t>25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>мая</w:t>
      </w:r>
      <w:r>
        <w:rPr>
          <w:sz w:val="24"/>
          <w:szCs w:val="24"/>
        </w:rPr>
        <w:t xml:space="preserve">  2021 года по адресу Серебрянск,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ира</w:t>
      </w:r>
      <w:proofErr w:type="spellEnd"/>
      <w:r>
        <w:rPr>
          <w:sz w:val="24"/>
          <w:szCs w:val="24"/>
        </w:rPr>
        <w:t>, 33 в кабинете отдела государственных закупок.</w:t>
      </w:r>
    </w:p>
    <w:p w:rsidR="008159DB" w:rsidRDefault="008159DB" w:rsidP="008159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59DB" w:rsidRDefault="008159DB" w:rsidP="008159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8159DB" w:rsidRDefault="008159DB" w:rsidP="008159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Поставка будет осуществляться продавцом, до помещения хранения аптеки,</w:t>
      </w:r>
      <w:r>
        <w:rPr>
          <w:rFonts w:ascii="Times New Roman" w:hAnsi="Times New Roman" w:cs="Times New Roman"/>
          <w:sz w:val="24"/>
          <w:szCs w:val="24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8159DB" w:rsidRDefault="008159DB" w:rsidP="008159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8159DB" w:rsidRDefault="008159DB" w:rsidP="008159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59DB" w:rsidRDefault="008159DB" w:rsidP="008159D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8159DB" w:rsidRDefault="008159DB" w:rsidP="008159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>
        <w:rPr>
          <w:rFonts w:ascii="Times New Roman" w:hAnsi="Times New Roman" w:cs="Times New Roman"/>
          <w:sz w:val="24"/>
          <w:szCs w:val="24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>
        <w:rPr>
          <w:rFonts w:ascii="Times New Roman" w:hAnsi="Times New Roman" w:cs="Times New Roman"/>
          <w:sz w:val="24"/>
          <w:szCs w:val="24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159DB" w:rsidRDefault="008159DB" w:rsidP="008159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159DB" w:rsidRDefault="008159DB" w:rsidP="008159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8159DB" w:rsidRDefault="008159DB" w:rsidP="008159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>
        <w:rPr>
          <w:rFonts w:ascii="Times New Roman" w:hAnsi="Times New Roman" w:cs="Times New Roman"/>
          <w:sz w:val="24"/>
          <w:szCs w:val="24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8159DB" w:rsidRDefault="008159DB" w:rsidP="008159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8159DB" w:rsidRDefault="008159DB" w:rsidP="008159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159DB" w:rsidRDefault="008159DB" w:rsidP="008159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59DB" w:rsidRDefault="008159DB" w:rsidP="008159DB"/>
    <w:p w:rsidR="008159DB" w:rsidRDefault="008159DB" w:rsidP="008159DB"/>
    <w:p w:rsidR="00D72456" w:rsidRDefault="00D72456"/>
    <w:sectPr w:rsidR="00D72456" w:rsidSect="008159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8E"/>
    <w:rsid w:val="008159DB"/>
    <w:rsid w:val="0094558E"/>
    <w:rsid w:val="00D7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D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159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9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15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815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159D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D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159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9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15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815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159D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804</Words>
  <Characters>4588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2021-05-18T02:44:00Z</dcterms:created>
  <dcterms:modified xsi:type="dcterms:W3CDTF">2021-05-18T02:48:00Z</dcterms:modified>
</cp:coreProperties>
</file>