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88"/>
        <w:tblW w:w="14760" w:type="dxa"/>
        <w:tblLayout w:type="fixed"/>
        <w:tblLook w:val="04A0" w:firstRow="1" w:lastRow="0" w:firstColumn="1" w:lastColumn="0" w:noHBand="0" w:noVBand="1"/>
      </w:tblPr>
      <w:tblGrid>
        <w:gridCol w:w="14760"/>
      </w:tblGrid>
      <w:tr w:rsidR="000B38D0" w:rsidRPr="00F40076" w:rsidTr="00D5704D">
        <w:trPr>
          <w:trHeight w:val="491"/>
        </w:trPr>
        <w:tc>
          <w:tcPr>
            <w:tcW w:w="14760" w:type="dxa"/>
            <w:vMerge w:val="restart"/>
            <w:vAlign w:val="bottom"/>
            <w:hideMark/>
          </w:tcPr>
          <w:p w:rsidR="000B38D0" w:rsidRPr="00F40076" w:rsidRDefault="000B38D0" w:rsidP="00D5704D">
            <w:pPr>
              <w:pStyle w:val="js-clipboard-title"/>
              <w:shd w:val="clear" w:color="auto" w:fill="FFFFFF"/>
              <w:spacing w:before="0" w:beforeAutospacing="0" w:after="0" w:afterAutospacing="0" w:line="276" w:lineRule="auto"/>
              <w:jc w:val="center"/>
              <w:rPr>
                <w:b/>
                <w:bCs/>
                <w:sz w:val="22"/>
                <w:szCs w:val="22"/>
                <w:lang w:eastAsia="en-US"/>
              </w:rPr>
            </w:pPr>
            <w:r w:rsidRPr="00F40076">
              <w:rPr>
                <w:b/>
                <w:bCs/>
                <w:sz w:val="22"/>
                <w:szCs w:val="22"/>
                <w:lang w:eastAsia="en-US"/>
              </w:rPr>
              <w:t>Объявление о проведении закупа товаров способом запроса ценовых предложений №3</w:t>
            </w:r>
            <w:r>
              <w:rPr>
                <w:b/>
                <w:bCs/>
                <w:sz w:val="22"/>
                <w:szCs w:val="22"/>
                <w:lang w:eastAsia="en-US"/>
              </w:rPr>
              <w:t>8</w:t>
            </w:r>
            <w:r w:rsidRPr="00F40076">
              <w:rPr>
                <w:b/>
                <w:bCs/>
                <w:sz w:val="22"/>
                <w:szCs w:val="22"/>
                <w:lang w:eastAsia="en-US"/>
              </w:rPr>
              <w:t xml:space="preserve"> от </w:t>
            </w:r>
            <w:r w:rsidRPr="00F40076">
              <w:rPr>
                <w:b/>
                <w:bCs/>
                <w:color w:val="000000" w:themeColor="text1"/>
                <w:sz w:val="22"/>
                <w:szCs w:val="22"/>
                <w:lang w:eastAsia="en-US"/>
              </w:rPr>
              <w:t>2</w:t>
            </w:r>
            <w:r>
              <w:rPr>
                <w:b/>
                <w:bCs/>
                <w:color w:val="000000" w:themeColor="text1"/>
                <w:sz w:val="22"/>
                <w:szCs w:val="22"/>
                <w:lang w:eastAsia="en-US"/>
              </w:rPr>
              <w:t>9</w:t>
            </w:r>
            <w:r w:rsidRPr="00F40076">
              <w:rPr>
                <w:b/>
                <w:bCs/>
                <w:sz w:val="22"/>
                <w:szCs w:val="22"/>
                <w:lang w:eastAsia="en-US"/>
              </w:rPr>
              <w:t xml:space="preserve">.06.2021 года </w:t>
            </w:r>
          </w:p>
          <w:p w:rsidR="000B38D0" w:rsidRPr="00F40076" w:rsidRDefault="000B38D0" w:rsidP="00D5704D">
            <w:pPr>
              <w:pStyle w:val="js-clipboard-title"/>
              <w:shd w:val="clear" w:color="auto" w:fill="FFFFFF"/>
              <w:spacing w:before="0" w:beforeAutospacing="0" w:after="0" w:afterAutospacing="0" w:line="276" w:lineRule="auto"/>
              <w:jc w:val="center"/>
              <w:rPr>
                <w:b/>
                <w:sz w:val="22"/>
                <w:szCs w:val="22"/>
                <w:lang w:eastAsia="en-US"/>
              </w:rPr>
            </w:pPr>
            <w:r w:rsidRPr="00F40076">
              <w:rPr>
                <w:b/>
                <w:bCs/>
                <w:sz w:val="22"/>
                <w:szCs w:val="22"/>
                <w:lang w:eastAsia="en-US"/>
              </w:rPr>
              <w:t xml:space="preserve">согласно </w:t>
            </w:r>
            <w:r w:rsidRPr="00F40076">
              <w:rPr>
                <w:b/>
                <w:sz w:val="22"/>
                <w:szCs w:val="22"/>
                <w:lang w:eastAsia="en-US"/>
              </w:rPr>
              <w:t>Постановления Правительства Республики Казахстан от 30.10.2009 № 1729</w:t>
            </w:r>
            <w:proofErr w:type="gramStart"/>
            <w:r w:rsidRPr="00F40076">
              <w:rPr>
                <w:b/>
                <w:sz w:val="22"/>
                <w:szCs w:val="22"/>
                <w:lang w:eastAsia="en-US"/>
              </w:rPr>
              <w:t xml:space="preserve"> О</w:t>
            </w:r>
            <w:proofErr w:type="gramEnd"/>
            <w:r w:rsidRPr="00F40076">
              <w:rPr>
                <w:b/>
                <w:sz w:val="22"/>
                <w:szCs w:val="22"/>
                <w:lang w:eastAsia="en-US"/>
              </w:rPr>
              <w:t xml:space="preserve">б утверждении Правил организации и проведения закупа лекарственных средств и медицинских изделий, фармацевтических услуг </w:t>
            </w:r>
          </w:p>
        </w:tc>
      </w:tr>
      <w:tr w:rsidR="000B38D0" w:rsidRPr="00F40076" w:rsidTr="00D5704D">
        <w:trPr>
          <w:trHeight w:val="510"/>
        </w:trPr>
        <w:tc>
          <w:tcPr>
            <w:tcW w:w="14760" w:type="dxa"/>
            <w:vMerge/>
            <w:vAlign w:val="center"/>
            <w:hideMark/>
          </w:tcPr>
          <w:p w:rsidR="000B38D0" w:rsidRPr="00F40076" w:rsidRDefault="000B38D0" w:rsidP="00D5704D">
            <w:pPr>
              <w:spacing w:after="0" w:line="240" w:lineRule="auto"/>
              <w:rPr>
                <w:rFonts w:ascii="Times New Roman" w:eastAsia="Times New Roman" w:hAnsi="Times New Roman" w:cs="Times New Roman"/>
                <w:b/>
                <w:lang w:eastAsia="en-US"/>
              </w:rPr>
            </w:pPr>
          </w:p>
        </w:tc>
      </w:tr>
      <w:tr w:rsidR="000B38D0" w:rsidRPr="00F40076" w:rsidTr="00D5704D">
        <w:trPr>
          <w:trHeight w:val="510"/>
        </w:trPr>
        <w:tc>
          <w:tcPr>
            <w:tcW w:w="14760" w:type="dxa"/>
            <w:vAlign w:val="bottom"/>
            <w:hideMark/>
          </w:tcPr>
          <w:p w:rsidR="000B38D0" w:rsidRPr="00F40076" w:rsidRDefault="000B38D0" w:rsidP="00D5704D">
            <w:pPr>
              <w:jc w:val="center"/>
              <w:rPr>
                <w:rFonts w:ascii="Times New Roman" w:hAnsi="Times New Roman" w:cs="Times New Roman"/>
                <w:bCs/>
                <w:lang w:eastAsia="en-US"/>
              </w:rPr>
            </w:pPr>
            <w:r w:rsidRPr="00F40076">
              <w:rPr>
                <w:rFonts w:ascii="Times New Roman" w:hAnsi="Times New Roman" w:cs="Times New Roman"/>
                <w:bCs/>
                <w:lang w:eastAsia="en-US"/>
              </w:rPr>
              <w:t xml:space="preserve">КГП на ПХВ "Городская больница города Серебрянск района Алтай" УЗ ВКО </w:t>
            </w:r>
          </w:p>
          <w:p w:rsidR="000B38D0" w:rsidRPr="00F40076" w:rsidRDefault="000B38D0" w:rsidP="00D5704D">
            <w:pPr>
              <w:jc w:val="center"/>
              <w:rPr>
                <w:rFonts w:ascii="Times New Roman" w:hAnsi="Times New Roman" w:cs="Times New Roman"/>
                <w:bCs/>
                <w:lang w:eastAsia="en-US"/>
              </w:rPr>
            </w:pPr>
            <w:proofErr w:type="gramStart"/>
            <w:r w:rsidRPr="00F40076">
              <w:rPr>
                <w:rFonts w:ascii="Times New Roman" w:hAnsi="Times New Roman" w:cs="Times New Roman"/>
                <w:bCs/>
                <w:lang w:eastAsia="en-US"/>
              </w:rPr>
              <w:t>находящееся</w:t>
            </w:r>
            <w:proofErr w:type="gramEnd"/>
            <w:r w:rsidRPr="00F40076">
              <w:rPr>
                <w:rFonts w:ascii="Times New Roman" w:hAnsi="Times New Roman" w:cs="Times New Roman"/>
                <w:bCs/>
                <w:lang w:eastAsia="en-U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p w:rsidR="000B38D0" w:rsidRPr="000B38D0" w:rsidRDefault="000B38D0" w:rsidP="000B38D0">
            <w:pPr>
              <w:jc w:val="center"/>
              <w:rPr>
                <w:b/>
              </w:rPr>
            </w:pPr>
            <w:r w:rsidRPr="00EB39A3">
              <w:rPr>
                <w:b/>
              </w:rPr>
              <w:t>Диагностические реагенты для автоматического биохимического анализатора закрытого типа BS-200E</w:t>
            </w:r>
          </w:p>
        </w:tc>
      </w:tr>
    </w:tbl>
    <w:p w:rsidR="000B38D0" w:rsidRDefault="000B38D0" w:rsidP="000B38D0">
      <w:pPr>
        <w:pStyle w:val="1"/>
        <w:spacing w:before="0" w:beforeAutospacing="0" w:after="0" w:afterAutospacing="0"/>
        <w:contextualSpacing/>
        <w:jc w:val="both"/>
        <w:rPr>
          <w:b w:val="0"/>
          <w:sz w:val="24"/>
          <w:szCs w:val="24"/>
        </w:rPr>
      </w:pPr>
    </w:p>
    <w:tbl>
      <w:tblPr>
        <w:tblStyle w:val="a4"/>
        <w:tblW w:w="16155" w:type="dxa"/>
        <w:tblInd w:w="-787" w:type="dxa"/>
        <w:tblLayout w:type="fixed"/>
        <w:tblLook w:val="04A0" w:firstRow="1" w:lastRow="0" w:firstColumn="1" w:lastColumn="0" w:noHBand="0" w:noVBand="1"/>
      </w:tblPr>
      <w:tblGrid>
        <w:gridCol w:w="710"/>
        <w:gridCol w:w="2312"/>
        <w:gridCol w:w="4961"/>
        <w:gridCol w:w="1134"/>
        <w:gridCol w:w="850"/>
        <w:gridCol w:w="993"/>
        <w:gridCol w:w="1559"/>
        <w:gridCol w:w="1653"/>
        <w:gridCol w:w="1983"/>
      </w:tblGrid>
      <w:tr w:rsidR="000B38D0" w:rsidRPr="00F40076" w:rsidTr="00D5704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Pr="00F40076" w:rsidRDefault="000B38D0" w:rsidP="00D5704D">
            <w:pPr>
              <w:pStyle w:val="a3"/>
              <w:jc w:val="center"/>
              <w:rPr>
                <w:sz w:val="22"/>
                <w:szCs w:val="22"/>
                <w:lang w:eastAsia="en-US"/>
              </w:rPr>
            </w:pPr>
            <w:r w:rsidRPr="00F40076">
              <w:rPr>
                <w:sz w:val="22"/>
                <w:szCs w:val="22"/>
                <w:lang w:eastAsia="en-US"/>
              </w:rPr>
              <w:t>№ лота</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Pr="00F40076" w:rsidRDefault="000B38D0" w:rsidP="00D5704D">
            <w:pPr>
              <w:pStyle w:val="a3"/>
              <w:jc w:val="center"/>
              <w:rPr>
                <w:sz w:val="22"/>
                <w:szCs w:val="22"/>
                <w:lang w:eastAsia="en-US"/>
              </w:rPr>
            </w:pPr>
            <w:r w:rsidRPr="00F40076">
              <w:rPr>
                <w:sz w:val="22"/>
                <w:szCs w:val="22"/>
                <w:lang w:eastAsia="en-US"/>
              </w:rPr>
              <w:t>Наименование закупаемых фармацевтических услуг, международных непатентованных наименований закупаемых товаров, торговых наименований</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Pr="00F40076" w:rsidRDefault="000B38D0" w:rsidP="00D5704D">
            <w:pPr>
              <w:pStyle w:val="a3"/>
              <w:jc w:val="center"/>
              <w:rPr>
                <w:sz w:val="22"/>
                <w:szCs w:val="22"/>
                <w:lang w:eastAsia="en-US"/>
              </w:rPr>
            </w:pPr>
            <w:r w:rsidRPr="00F40076">
              <w:rPr>
                <w:sz w:val="22"/>
                <w:szCs w:val="22"/>
                <w:lang w:eastAsia="en-US"/>
              </w:rPr>
              <w:t>Техническая спецификация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Pr="00F40076" w:rsidRDefault="000B38D0" w:rsidP="00D5704D">
            <w:pPr>
              <w:pStyle w:val="a3"/>
              <w:jc w:val="center"/>
              <w:rPr>
                <w:sz w:val="22"/>
                <w:szCs w:val="22"/>
                <w:lang w:eastAsia="en-US"/>
              </w:rPr>
            </w:pPr>
            <w:proofErr w:type="spellStart"/>
            <w:proofErr w:type="gramStart"/>
            <w:r w:rsidRPr="00F40076">
              <w:rPr>
                <w:sz w:val="22"/>
                <w:szCs w:val="22"/>
                <w:lang w:eastAsia="en-US"/>
              </w:rPr>
              <w:t>Ед</w:t>
            </w:r>
            <w:proofErr w:type="spellEnd"/>
            <w:proofErr w:type="gramEnd"/>
            <w:r w:rsidRPr="00F40076">
              <w:rPr>
                <w:sz w:val="22"/>
                <w:szCs w:val="22"/>
                <w:lang w:eastAsia="en-US"/>
              </w:rPr>
              <w:t xml:space="preserve"> </w:t>
            </w:r>
            <w:proofErr w:type="spellStart"/>
            <w:r w:rsidRPr="00F40076">
              <w:rPr>
                <w:sz w:val="22"/>
                <w:szCs w:val="22"/>
                <w:lang w:eastAsia="en-US"/>
              </w:rPr>
              <w:t>измер</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Pr="00F40076" w:rsidRDefault="000B38D0" w:rsidP="00D5704D">
            <w:pPr>
              <w:pStyle w:val="a3"/>
              <w:jc w:val="center"/>
              <w:rPr>
                <w:sz w:val="22"/>
                <w:szCs w:val="22"/>
                <w:lang w:eastAsia="en-US"/>
              </w:rPr>
            </w:pPr>
            <w:r w:rsidRPr="00F40076">
              <w:rPr>
                <w:sz w:val="22"/>
                <w:szCs w:val="22"/>
                <w:lang w:eastAsia="en-US"/>
              </w:rPr>
              <w:t>Кол-во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Pr="00F40076" w:rsidRDefault="000B38D0" w:rsidP="00D5704D">
            <w:pPr>
              <w:pStyle w:val="a3"/>
              <w:jc w:val="center"/>
              <w:rPr>
                <w:sz w:val="22"/>
                <w:szCs w:val="22"/>
                <w:lang w:eastAsia="en-US"/>
              </w:rPr>
            </w:pPr>
            <w:r w:rsidRPr="00F40076">
              <w:rPr>
                <w:sz w:val="22"/>
                <w:szCs w:val="22"/>
                <w:lang w:eastAsia="en-US"/>
              </w:rPr>
              <w:t>Цена за 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Pr="00F40076" w:rsidRDefault="000B38D0" w:rsidP="00D5704D">
            <w:pPr>
              <w:pStyle w:val="a3"/>
              <w:jc w:val="center"/>
              <w:rPr>
                <w:sz w:val="22"/>
                <w:szCs w:val="22"/>
                <w:lang w:eastAsia="en-US"/>
              </w:rPr>
            </w:pPr>
            <w:r w:rsidRPr="00F40076">
              <w:rPr>
                <w:sz w:val="22"/>
                <w:szCs w:val="22"/>
                <w:lang w:eastAsia="en-US"/>
              </w:rPr>
              <w:t xml:space="preserve">Общая </w:t>
            </w:r>
            <w:proofErr w:type="gramStart"/>
            <w:r w:rsidRPr="00F40076">
              <w:rPr>
                <w:sz w:val="22"/>
                <w:szCs w:val="22"/>
                <w:lang w:eastAsia="en-US"/>
              </w:rPr>
              <w:t>сумма</w:t>
            </w:r>
            <w:proofErr w:type="gramEnd"/>
            <w:r w:rsidRPr="00F40076">
              <w:rPr>
                <w:sz w:val="22"/>
                <w:szCs w:val="22"/>
                <w:lang w:eastAsia="en-US"/>
              </w:rPr>
              <w:t xml:space="preserve"> утвержденная для закупки, в тенге</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Pr="00F40076" w:rsidRDefault="000B38D0" w:rsidP="00D5704D">
            <w:pPr>
              <w:pStyle w:val="a3"/>
              <w:jc w:val="center"/>
              <w:rPr>
                <w:sz w:val="22"/>
                <w:szCs w:val="22"/>
                <w:lang w:eastAsia="en-US"/>
              </w:rPr>
            </w:pPr>
            <w:r w:rsidRPr="00F40076">
              <w:rPr>
                <w:sz w:val="22"/>
                <w:szCs w:val="22"/>
                <w:lang w:eastAsia="en-US"/>
              </w:rPr>
              <w:t>Место поставки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Pr="00F40076" w:rsidRDefault="000B38D0" w:rsidP="00D5704D">
            <w:pPr>
              <w:pStyle w:val="a3"/>
              <w:jc w:val="center"/>
              <w:rPr>
                <w:sz w:val="22"/>
                <w:szCs w:val="22"/>
                <w:lang w:eastAsia="en-US"/>
              </w:rPr>
            </w:pPr>
            <w:r w:rsidRPr="00F40076">
              <w:rPr>
                <w:sz w:val="22"/>
                <w:szCs w:val="22"/>
                <w:lang w:eastAsia="en-US"/>
              </w:rPr>
              <w:t>Сроки и условия поставки</w:t>
            </w:r>
          </w:p>
        </w:tc>
      </w:tr>
      <w:tr w:rsidR="000B38D0" w:rsidRPr="00F40076" w:rsidTr="00CC3EE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jc w:val="center"/>
              <w:rPr>
                <w:rFonts w:ascii="Times New Roman" w:hAnsi="Times New Roman" w:cs="Times New Roman"/>
                <w:color w:val="000000"/>
                <w:lang w:eastAsia="en-US"/>
              </w:rPr>
            </w:pPr>
            <w:r w:rsidRPr="00EB39A3">
              <w:t>1</w:t>
            </w:r>
          </w:p>
          <w:p w:rsidR="000B38D0" w:rsidRDefault="000B38D0" w:rsidP="000B38D0">
            <w:pPr>
              <w:rPr>
                <w:rFonts w:ascii="Times New Roman" w:hAnsi="Times New Roman" w:cs="Times New Roman"/>
                <w:lang w:eastAsia="en-US"/>
              </w:rPr>
            </w:pPr>
          </w:p>
          <w:p w:rsidR="000B38D0" w:rsidRPr="000B38D0" w:rsidRDefault="000B38D0" w:rsidP="000B38D0">
            <w:pPr>
              <w:rPr>
                <w:rFonts w:ascii="Times New Roman" w:hAnsi="Times New Roman" w:cs="Times New Roman"/>
                <w:lang w:eastAsia="en-US"/>
              </w:rPr>
            </w:pPr>
          </w:p>
          <w:p w:rsidR="000B38D0" w:rsidRDefault="000B38D0" w:rsidP="000B38D0">
            <w:pPr>
              <w:rPr>
                <w:rFonts w:ascii="Times New Roman" w:hAnsi="Times New Roman" w:cs="Times New Roman"/>
                <w:lang w:eastAsia="en-US"/>
              </w:rPr>
            </w:pPr>
          </w:p>
          <w:p w:rsidR="000B38D0" w:rsidRDefault="000B38D0" w:rsidP="000B38D0">
            <w:pPr>
              <w:rPr>
                <w:rFonts w:ascii="Times New Roman" w:hAnsi="Times New Roman" w:cs="Times New Roman"/>
                <w:lang w:eastAsia="en-US"/>
              </w:rPr>
            </w:pPr>
          </w:p>
          <w:p w:rsidR="000B38D0" w:rsidRDefault="000B38D0" w:rsidP="000B38D0">
            <w:pPr>
              <w:rPr>
                <w:rFonts w:ascii="Times New Roman" w:hAnsi="Times New Roman" w:cs="Times New Roman"/>
                <w:lang w:eastAsia="en-US"/>
              </w:rPr>
            </w:pPr>
          </w:p>
          <w:p w:rsidR="000B38D0" w:rsidRPr="000B38D0" w:rsidRDefault="000B38D0" w:rsidP="000B38D0">
            <w:pPr>
              <w:rPr>
                <w:rFonts w:ascii="Times New Roman" w:hAnsi="Times New Roman" w:cs="Times New Roman"/>
                <w:lang w:eastAsia="en-US"/>
              </w:rPr>
            </w:pP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B38D0" w:rsidRPr="00EB39A3" w:rsidRDefault="000B38D0" w:rsidP="000B38D0">
            <w:r w:rsidRPr="00EB39A3">
              <w:t>Диагностический набор реагентов для определения Общего холестерина</w:t>
            </w:r>
          </w:p>
          <w:p w:rsidR="000B38D0" w:rsidRPr="00F40076" w:rsidRDefault="000B38D0" w:rsidP="00D5704D">
            <w:pPr>
              <w:rPr>
                <w:rFonts w:ascii="Times New Roman" w:hAnsi="Times New Roman" w:cs="Times New Roman"/>
                <w:color w:val="000000" w:themeColor="text1"/>
                <w:lang w:eastAsia="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B38D0" w:rsidRPr="00F40076" w:rsidRDefault="000B38D0" w:rsidP="00D5704D">
            <w:pPr>
              <w:rPr>
                <w:rFonts w:ascii="Times New Roman" w:hAnsi="Times New Roman" w:cs="Times New Roman"/>
                <w:color w:val="000000" w:themeColor="text1"/>
                <w:lang w:eastAsia="en-US"/>
              </w:rPr>
            </w:pPr>
            <w:r w:rsidRPr="00EB39A3">
              <w:rPr>
                <w:b/>
                <w:sz w:val="20"/>
                <w:szCs w:val="20"/>
              </w:rPr>
              <w:t>Для автоматического биохимического анализатора закрытого типа BS-200E</w:t>
            </w:r>
            <w:r w:rsidRPr="00EB39A3">
              <w:rPr>
                <w:sz w:val="20"/>
                <w:szCs w:val="20"/>
              </w:rPr>
              <w:t xml:space="preserve"> Однокомпонентный набор реагентов для определения </w:t>
            </w:r>
            <w:r w:rsidRPr="00EB39A3">
              <w:rPr>
                <w:sz w:val="20"/>
                <w:szCs w:val="20"/>
                <w:lang w:val="en-US"/>
              </w:rPr>
              <w:t>CHOL</w:t>
            </w:r>
            <w:r w:rsidRPr="00EB39A3">
              <w:rPr>
                <w:sz w:val="20"/>
                <w:szCs w:val="20"/>
              </w:rPr>
              <w:t>/</w:t>
            </w:r>
            <w:r w:rsidRPr="00EB39A3">
              <w:rPr>
                <w:sz w:val="20"/>
                <w:szCs w:val="20"/>
                <w:lang w:val="en-US"/>
              </w:rPr>
              <w:t>TC</w:t>
            </w:r>
            <w:r w:rsidRPr="00EB39A3">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EB39A3">
              <w:rPr>
                <w:sz w:val="20"/>
                <w:szCs w:val="20"/>
              </w:rPr>
              <w:t xml:space="preserve">Контейнер должен быть полностью адаптирован для </w:t>
            </w:r>
            <w:proofErr w:type="spellStart"/>
            <w:r w:rsidRPr="00EB39A3">
              <w:rPr>
                <w:sz w:val="20"/>
                <w:szCs w:val="20"/>
              </w:rPr>
              <w:t>реагентной</w:t>
            </w:r>
            <w:proofErr w:type="spellEnd"/>
            <w:r w:rsidRPr="00EB39A3">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EB39A3">
              <w:rPr>
                <w:sz w:val="20"/>
                <w:szCs w:val="20"/>
              </w:rPr>
              <w:t xml:space="preserve"> Проведение процедур калибровки и контроля качества только с помощью </w:t>
            </w:r>
            <w:proofErr w:type="spellStart"/>
            <w:r w:rsidRPr="00EB39A3">
              <w:rPr>
                <w:sz w:val="20"/>
                <w:szCs w:val="20"/>
              </w:rPr>
              <w:t>мультисывороток</w:t>
            </w:r>
            <w:proofErr w:type="spellEnd"/>
            <w:r w:rsidRPr="00EB39A3">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Pr="00EB39A3" w:rsidRDefault="000B38D0" w:rsidP="00D5704D">
            <w:pPr>
              <w:jc w:val="center"/>
            </w:pPr>
            <w:r w:rsidRPr="00EB39A3">
              <w:t>набор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0B38D0"/>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Pr="00EB39A3" w:rsidRDefault="000B38D0" w:rsidP="00D5704D">
            <w:pPr>
              <w:jc w:val="center"/>
            </w:pPr>
            <w:r w:rsidRPr="00EB39A3">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Pr="00EB39A3" w:rsidRDefault="000B38D0" w:rsidP="000B38D0">
            <w:pPr>
              <w:jc w:val="center"/>
            </w:pPr>
            <w:r w:rsidRPr="00EB39A3">
              <w:t>25 240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Pr="00EB39A3" w:rsidRDefault="000B38D0" w:rsidP="000B38D0">
            <w:pPr>
              <w:jc w:val="center"/>
            </w:pPr>
            <w:r w:rsidRPr="00EB39A3">
              <w:t>126 200</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jc w:val="cente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roofErr w:type="spellStart"/>
            <w:r w:rsidRPr="00F40076">
              <w:rPr>
                <w:rFonts w:ascii="Times New Roman" w:hAnsi="Times New Roman" w:cs="Times New Roman"/>
                <w:color w:val="000000"/>
                <w:lang w:eastAsia="en-US"/>
              </w:rPr>
              <w:t>г</w:t>
            </w:r>
            <w:proofErr w:type="gramStart"/>
            <w:r w:rsidRPr="00F40076">
              <w:rPr>
                <w:rFonts w:ascii="Times New Roman" w:hAnsi="Times New Roman" w:cs="Times New Roman"/>
                <w:color w:val="000000"/>
                <w:lang w:eastAsia="en-US"/>
              </w:rPr>
              <w:t>.С</w:t>
            </w:r>
            <w:proofErr w:type="gramEnd"/>
            <w:r w:rsidRPr="00F40076">
              <w:rPr>
                <w:rFonts w:ascii="Times New Roman" w:hAnsi="Times New Roman" w:cs="Times New Roman"/>
                <w:color w:val="000000"/>
                <w:lang w:eastAsia="en-US"/>
              </w:rPr>
              <w:t>еребрянск</w:t>
            </w:r>
            <w:proofErr w:type="spellEnd"/>
            <w:r w:rsidRPr="00F40076">
              <w:rPr>
                <w:rFonts w:ascii="Times New Roman" w:hAnsi="Times New Roman" w:cs="Times New Roman"/>
                <w:color w:val="000000"/>
                <w:lang w:eastAsia="en-US"/>
              </w:rPr>
              <w:t xml:space="preserve">, </w:t>
            </w:r>
            <w:proofErr w:type="spellStart"/>
            <w:r w:rsidRPr="00F40076">
              <w:rPr>
                <w:rFonts w:ascii="Times New Roman" w:hAnsi="Times New Roman" w:cs="Times New Roman"/>
                <w:color w:val="000000"/>
                <w:lang w:eastAsia="en-US"/>
              </w:rPr>
              <w:t>ул.Мира</w:t>
            </w:r>
            <w:proofErr w:type="spellEnd"/>
            <w:r w:rsidRPr="00F40076">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r w:rsidRPr="00F40076">
              <w:rPr>
                <w:rFonts w:ascii="Times New Roman" w:hAnsi="Times New Roman" w:cs="Times New Roman"/>
                <w:b/>
                <w:color w:val="000000"/>
                <w:lang w:eastAsia="en-US"/>
              </w:rPr>
              <w:t>По заявке заказчика в течение 2021 года</w:t>
            </w:r>
          </w:p>
        </w:tc>
      </w:tr>
      <w:tr w:rsidR="000B38D0" w:rsidRPr="00F40076" w:rsidTr="00553FE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EB39A3" w:rsidRDefault="000B38D0" w:rsidP="00D5704D">
            <w:pPr>
              <w:jc w:val="center"/>
            </w:pPr>
            <w:r w:rsidRPr="00EB39A3">
              <w:t>2</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Pr="00EB39A3" w:rsidRDefault="000B38D0" w:rsidP="00D5704D">
            <w:r w:rsidRPr="00EB39A3">
              <w:t xml:space="preserve">Диагностический набор реагентов для определения </w:t>
            </w:r>
            <w:r w:rsidRPr="00EB39A3">
              <w:rPr>
                <w:lang w:val="en-US"/>
              </w:rPr>
              <w:t>HDL</w:t>
            </w:r>
            <w:r w:rsidRPr="00EB39A3">
              <w:t>-</w:t>
            </w:r>
            <w:r w:rsidRPr="00EB39A3">
              <w:rPr>
                <w:lang w:val="en-US"/>
              </w:rPr>
              <w:t>C</w:t>
            </w:r>
            <w:r w:rsidRPr="00EB39A3">
              <w:t xml:space="preserve"> </w:t>
            </w:r>
          </w:p>
          <w:p w:rsidR="000B38D0" w:rsidRPr="00EB39A3" w:rsidRDefault="000B38D0" w:rsidP="00D5704D"/>
          <w:p w:rsidR="000B38D0" w:rsidRPr="00EB39A3" w:rsidRDefault="000B38D0" w:rsidP="00D5704D">
            <w:pPr>
              <w:jc w:val="cente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Pr="00EB39A3" w:rsidRDefault="000B38D0" w:rsidP="00D5704D">
            <w:pPr>
              <w:rPr>
                <w:sz w:val="20"/>
                <w:szCs w:val="20"/>
              </w:rPr>
            </w:pPr>
            <w:r w:rsidRPr="00EB39A3">
              <w:rPr>
                <w:b/>
                <w:sz w:val="20"/>
                <w:szCs w:val="20"/>
              </w:rPr>
              <w:lastRenderedPageBreak/>
              <w:t>Для автоматического биохимического анализатора закрытого типа BS-200E</w:t>
            </w:r>
            <w:r w:rsidRPr="00EB39A3">
              <w:rPr>
                <w:sz w:val="20"/>
                <w:szCs w:val="20"/>
              </w:rPr>
              <w:t xml:space="preserve"> Двухкомпонентный набор реагентов для количественного определения </w:t>
            </w:r>
            <w:r w:rsidRPr="00EB39A3">
              <w:rPr>
                <w:sz w:val="20"/>
                <w:szCs w:val="20"/>
              </w:rPr>
              <w:lastRenderedPageBreak/>
              <w:t xml:space="preserve">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B39A3">
              <w:rPr>
                <w:sz w:val="20"/>
                <w:szCs w:val="20"/>
              </w:rPr>
              <w:t>реагентной</w:t>
            </w:r>
            <w:proofErr w:type="spellEnd"/>
            <w:r w:rsidRPr="00EB39A3">
              <w:rPr>
                <w:sz w:val="20"/>
                <w:szCs w:val="20"/>
              </w:rPr>
              <w:t xml:space="preserve"> карусели анализатора и снабжены специальным </w:t>
            </w:r>
            <w:proofErr w:type="gramStart"/>
            <w:r w:rsidRPr="00EB39A3">
              <w:rPr>
                <w:sz w:val="20"/>
                <w:szCs w:val="20"/>
              </w:rPr>
              <w:t>штрих-кодом</w:t>
            </w:r>
            <w:proofErr w:type="gramEnd"/>
            <w:r w:rsidRPr="00EB39A3">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B39A3">
              <w:rPr>
                <w:sz w:val="20"/>
                <w:szCs w:val="20"/>
              </w:rPr>
              <w:t>мультисывороток</w:t>
            </w:r>
            <w:proofErr w:type="spellEnd"/>
            <w:r w:rsidRPr="00EB39A3">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 w:rsidR="000B38D0" w:rsidRDefault="000B38D0" w:rsidP="000B38D0"/>
          <w:p w:rsidR="000B38D0" w:rsidRPr="00EB39A3" w:rsidRDefault="000B38D0" w:rsidP="000B38D0">
            <w:pPr>
              <w:jc w:val="center"/>
            </w:pPr>
            <w:r w:rsidRPr="00EB39A3">
              <w:t>набор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 w:rsidR="000B38D0" w:rsidRDefault="000B38D0" w:rsidP="00D5704D">
            <w:pPr>
              <w:jc w:val="center"/>
            </w:pPr>
          </w:p>
          <w:p w:rsidR="000B38D0" w:rsidRPr="00EB39A3" w:rsidRDefault="000B38D0" w:rsidP="00D5704D">
            <w:pPr>
              <w:jc w:val="center"/>
            </w:pPr>
            <w:r w:rsidRPr="00EB39A3">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 w:rsidR="000B38D0" w:rsidRDefault="000B38D0" w:rsidP="00D5704D">
            <w:pPr>
              <w:jc w:val="center"/>
            </w:pPr>
          </w:p>
          <w:p w:rsidR="000B38D0" w:rsidRPr="00EB39A3" w:rsidRDefault="000B38D0" w:rsidP="000B38D0">
            <w:pPr>
              <w:jc w:val="center"/>
            </w:pPr>
            <w:r w:rsidRPr="00EB39A3">
              <w:t>62</w:t>
            </w:r>
            <w:r>
              <w:t> </w:t>
            </w:r>
            <w:r w:rsidRPr="00EB39A3">
              <w:t>460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jc w:val="center"/>
            </w:pPr>
          </w:p>
          <w:p w:rsidR="000B38D0" w:rsidRDefault="000B38D0" w:rsidP="000B38D0"/>
          <w:p w:rsidR="000B38D0" w:rsidRPr="00EB39A3" w:rsidRDefault="000B38D0" w:rsidP="000B38D0">
            <w:pPr>
              <w:jc w:val="center"/>
            </w:pPr>
            <w:r w:rsidRPr="00EB39A3">
              <w:t>312 300</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roofErr w:type="spellStart"/>
            <w:r w:rsidRPr="00F40076">
              <w:rPr>
                <w:rFonts w:ascii="Times New Roman" w:hAnsi="Times New Roman" w:cs="Times New Roman"/>
                <w:color w:val="000000"/>
                <w:lang w:eastAsia="en-US"/>
              </w:rPr>
              <w:t>г</w:t>
            </w:r>
            <w:proofErr w:type="gramStart"/>
            <w:r w:rsidRPr="00F40076">
              <w:rPr>
                <w:rFonts w:ascii="Times New Roman" w:hAnsi="Times New Roman" w:cs="Times New Roman"/>
                <w:color w:val="000000"/>
                <w:lang w:eastAsia="en-US"/>
              </w:rPr>
              <w:t>.С</w:t>
            </w:r>
            <w:proofErr w:type="gramEnd"/>
            <w:r w:rsidRPr="00F40076">
              <w:rPr>
                <w:rFonts w:ascii="Times New Roman" w:hAnsi="Times New Roman" w:cs="Times New Roman"/>
                <w:color w:val="000000"/>
                <w:lang w:eastAsia="en-US"/>
              </w:rPr>
              <w:t>еребрянск</w:t>
            </w:r>
            <w:proofErr w:type="spellEnd"/>
            <w:r w:rsidRPr="00F40076">
              <w:rPr>
                <w:rFonts w:ascii="Times New Roman" w:hAnsi="Times New Roman" w:cs="Times New Roman"/>
                <w:color w:val="000000"/>
                <w:lang w:eastAsia="en-US"/>
              </w:rPr>
              <w:t xml:space="preserve">, </w:t>
            </w:r>
            <w:proofErr w:type="spellStart"/>
            <w:r w:rsidRPr="00F40076">
              <w:rPr>
                <w:rFonts w:ascii="Times New Roman" w:hAnsi="Times New Roman" w:cs="Times New Roman"/>
                <w:color w:val="000000"/>
                <w:lang w:eastAsia="en-US"/>
              </w:rPr>
              <w:t>ул.Мира</w:t>
            </w:r>
            <w:proofErr w:type="spellEnd"/>
            <w:r w:rsidRPr="00F40076">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b/>
                <w:color w:val="000000"/>
                <w:lang w:eastAsia="en-US"/>
              </w:rPr>
            </w:pPr>
            <w:r w:rsidRPr="00F40076">
              <w:rPr>
                <w:rFonts w:ascii="Times New Roman" w:hAnsi="Times New Roman" w:cs="Times New Roman"/>
                <w:b/>
                <w:color w:val="000000"/>
                <w:lang w:eastAsia="en-US"/>
              </w:rPr>
              <w:t>По заявке заказчика в течение 2021 года</w:t>
            </w:r>
          </w:p>
        </w:tc>
      </w:tr>
      <w:tr w:rsidR="000B38D0" w:rsidRPr="00F40076" w:rsidTr="008D3CE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EB39A3" w:rsidRDefault="000B38D0" w:rsidP="00D5704D">
            <w:pPr>
              <w:jc w:val="center"/>
            </w:pPr>
            <w:r w:rsidRPr="00EB39A3">
              <w:lastRenderedPageBreak/>
              <w:t>3</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Pr="00EB39A3" w:rsidRDefault="000B38D0" w:rsidP="00D5704D">
            <w:r w:rsidRPr="00EB39A3">
              <w:t xml:space="preserve">Диагностический набор реагентов для определения </w:t>
            </w:r>
            <w:r w:rsidRPr="00EB39A3">
              <w:rPr>
                <w:lang w:val="en-US"/>
              </w:rPr>
              <w:t>LDL</w:t>
            </w:r>
            <w:r w:rsidRPr="00EB39A3">
              <w:t>-</w:t>
            </w:r>
            <w:r w:rsidRPr="00EB39A3">
              <w:rPr>
                <w:lang w:val="en-US"/>
              </w:rPr>
              <w:t>C</w:t>
            </w:r>
            <w:r w:rsidRPr="00EB39A3">
              <w:t xml:space="preserve"> </w:t>
            </w:r>
          </w:p>
          <w:p w:rsidR="000B38D0" w:rsidRPr="00EB39A3" w:rsidRDefault="000B38D0" w:rsidP="000B38D0"/>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Pr="00EB39A3" w:rsidRDefault="000B38D0" w:rsidP="00D5704D">
            <w:pPr>
              <w:rPr>
                <w:sz w:val="20"/>
                <w:szCs w:val="20"/>
              </w:rPr>
            </w:pPr>
            <w:r w:rsidRPr="00EB39A3">
              <w:rPr>
                <w:b/>
                <w:sz w:val="20"/>
                <w:szCs w:val="20"/>
              </w:rPr>
              <w:t>Для автоматического биохимического анализатора закрытого типа BS-200E</w:t>
            </w:r>
            <w:r w:rsidRPr="00EB39A3">
              <w:rPr>
                <w:sz w:val="20"/>
                <w:szCs w:val="20"/>
              </w:rPr>
              <w:t xml:space="preserve">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B39A3">
              <w:rPr>
                <w:sz w:val="20"/>
                <w:szCs w:val="20"/>
              </w:rPr>
              <w:t>реагентной</w:t>
            </w:r>
            <w:proofErr w:type="spellEnd"/>
            <w:r w:rsidRPr="00EB39A3">
              <w:rPr>
                <w:sz w:val="20"/>
                <w:szCs w:val="20"/>
              </w:rPr>
              <w:t xml:space="preserve"> карусели анализатора и снабжены специальным </w:t>
            </w:r>
            <w:proofErr w:type="gramStart"/>
            <w:r w:rsidRPr="00EB39A3">
              <w:rPr>
                <w:sz w:val="20"/>
                <w:szCs w:val="20"/>
              </w:rPr>
              <w:t>штрих-кодом</w:t>
            </w:r>
            <w:proofErr w:type="gramEnd"/>
            <w:r w:rsidRPr="00EB39A3">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B39A3">
              <w:rPr>
                <w:sz w:val="20"/>
                <w:szCs w:val="20"/>
              </w:rPr>
              <w:t>мультисывороток</w:t>
            </w:r>
            <w:proofErr w:type="spellEnd"/>
            <w:r w:rsidRPr="00EB39A3">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Pr="00EB39A3" w:rsidRDefault="000B38D0" w:rsidP="00D5704D">
            <w:pPr>
              <w:jc w:val="center"/>
            </w:pPr>
            <w:r w:rsidRPr="00EB39A3">
              <w:t>набор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0B38D0"/>
          <w:p w:rsidR="000B38D0" w:rsidRDefault="000B38D0" w:rsidP="00D5704D">
            <w:pPr>
              <w:jc w:val="center"/>
            </w:pPr>
          </w:p>
          <w:p w:rsidR="000B38D0" w:rsidRDefault="000B38D0" w:rsidP="00D5704D">
            <w:pPr>
              <w:jc w:val="center"/>
            </w:pPr>
          </w:p>
          <w:p w:rsidR="000B38D0" w:rsidRPr="00EB39A3" w:rsidRDefault="000B38D0" w:rsidP="00D5704D">
            <w:pPr>
              <w:jc w:val="center"/>
            </w:pPr>
            <w:r w:rsidRPr="00EB39A3">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 w:rsidR="000B38D0" w:rsidRDefault="000B38D0" w:rsidP="000B38D0"/>
          <w:p w:rsidR="000B38D0" w:rsidRDefault="000B38D0" w:rsidP="000B38D0"/>
          <w:p w:rsidR="000B38D0" w:rsidRDefault="000B38D0" w:rsidP="000B38D0"/>
          <w:p w:rsidR="000B38D0" w:rsidRDefault="000B38D0" w:rsidP="000B38D0"/>
          <w:p w:rsidR="000B38D0" w:rsidRDefault="000B38D0" w:rsidP="000B38D0">
            <w:pPr>
              <w:jc w:val="center"/>
            </w:pPr>
          </w:p>
          <w:p w:rsidR="000B38D0" w:rsidRDefault="000B38D0" w:rsidP="000B38D0">
            <w:pPr>
              <w:jc w:val="center"/>
            </w:pPr>
          </w:p>
          <w:p w:rsidR="000B38D0" w:rsidRDefault="000B38D0" w:rsidP="000B38D0">
            <w:pPr>
              <w:jc w:val="center"/>
            </w:pPr>
          </w:p>
          <w:p w:rsidR="000B38D0" w:rsidRPr="00EB39A3" w:rsidRDefault="000B38D0" w:rsidP="000B38D0">
            <w:pPr>
              <w:jc w:val="center"/>
            </w:pPr>
            <w:r w:rsidRPr="00EB39A3">
              <w:t>71</w:t>
            </w:r>
            <w:r>
              <w:t> </w:t>
            </w:r>
            <w:r w:rsidRPr="00EB39A3">
              <w:t>120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Pr="00EB39A3" w:rsidRDefault="000B38D0" w:rsidP="000B38D0">
            <w:pPr>
              <w:jc w:val="center"/>
            </w:pPr>
            <w:r w:rsidRPr="00EB39A3">
              <w:t>355 600</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roofErr w:type="spellStart"/>
            <w:r w:rsidRPr="00F40076">
              <w:rPr>
                <w:rFonts w:ascii="Times New Roman" w:hAnsi="Times New Roman" w:cs="Times New Roman"/>
                <w:color w:val="000000"/>
                <w:lang w:eastAsia="en-US"/>
              </w:rPr>
              <w:t>г</w:t>
            </w:r>
            <w:proofErr w:type="gramStart"/>
            <w:r w:rsidRPr="00F40076">
              <w:rPr>
                <w:rFonts w:ascii="Times New Roman" w:hAnsi="Times New Roman" w:cs="Times New Roman"/>
                <w:color w:val="000000"/>
                <w:lang w:eastAsia="en-US"/>
              </w:rPr>
              <w:t>.С</w:t>
            </w:r>
            <w:proofErr w:type="gramEnd"/>
            <w:r w:rsidRPr="00F40076">
              <w:rPr>
                <w:rFonts w:ascii="Times New Roman" w:hAnsi="Times New Roman" w:cs="Times New Roman"/>
                <w:color w:val="000000"/>
                <w:lang w:eastAsia="en-US"/>
              </w:rPr>
              <w:t>еребрянск</w:t>
            </w:r>
            <w:proofErr w:type="spellEnd"/>
            <w:r w:rsidRPr="00F40076">
              <w:rPr>
                <w:rFonts w:ascii="Times New Roman" w:hAnsi="Times New Roman" w:cs="Times New Roman"/>
                <w:color w:val="000000"/>
                <w:lang w:eastAsia="en-US"/>
              </w:rPr>
              <w:t xml:space="preserve">, </w:t>
            </w:r>
            <w:proofErr w:type="spellStart"/>
            <w:r w:rsidRPr="00F40076">
              <w:rPr>
                <w:rFonts w:ascii="Times New Roman" w:hAnsi="Times New Roman" w:cs="Times New Roman"/>
                <w:color w:val="000000"/>
                <w:lang w:eastAsia="en-US"/>
              </w:rPr>
              <w:t>ул.Мира</w:t>
            </w:r>
            <w:proofErr w:type="spellEnd"/>
            <w:r w:rsidRPr="00F40076">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r w:rsidRPr="00F40076">
              <w:rPr>
                <w:rFonts w:ascii="Times New Roman" w:hAnsi="Times New Roman" w:cs="Times New Roman"/>
                <w:b/>
                <w:color w:val="000000"/>
                <w:lang w:eastAsia="en-US"/>
              </w:rPr>
              <w:t>По заявке заказчика в течение 2021 года</w:t>
            </w:r>
          </w:p>
        </w:tc>
      </w:tr>
      <w:tr w:rsidR="000B38D0" w:rsidRPr="00F40076" w:rsidTr="005D4B9E">
        <w:trPr>
          <w:trHeight w:val="269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EB39A3" w:rsidRDefault="000B38D0" w:rsidP="00D5704D">
            <w:pPr>
              <w:jc w:val="center"/>
            </w:pPr>
            <w:r w:rsidRPr="00EB39A3">
              <w:lastRenderedPageBreak/>
              <w:t>4</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Pr="00EB39A3" w:rsidRDefault="000B38D0" w:rsidP="00D5704D">
            <w:r w:rsidRPr="00EB39A3">
              <w:t xml:space="preserve">Диагностический набор реагентов для </w:t>
            </w:r>
            <w:r>
              <w:t xml:space="preserve">определения </w:t>
            </w:r>
            <w:proofErr w:type="gramStart"/>
            <w:r>
              <w:t>С-реактивного</w:t>
            </w:r>
            <w:proofErr w:type="gramEnd"/>
            <w:r>
              <w:t xml:space="preserve"> белка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Pr="00EB39A3" w:rsidRDefault="000B38D0" w:rsidP="00D5704D">
            <w:pPr>
              <w:rPr>
                <w:sz w:val="20"/>
                <w:szCs w:val="20"/>
              </w:rPr>
            </w:pPr>
            <w:r w:rsidRPr="00EB39A3">
              <w:rPr>
                <w:b/>
                <w:sz w:val="20"/>
                <w:szCs w:val="20"/>
              </w:rPr>
              <w:t>Для автоматического биохимического анализатора закрытого типа BS-200E</w:t>
            </w:r>
            <w:r w:rsidRPr="00EB39A3">
              <w:rPr>
                <w:sz w:val="20"/>
                <w:szCs w:val="20"/>
              </w:rPr>
              <w:t xml:space="preserve"> Двухкомпонентный набор реагентов для определения </w:t>
            </w:r>
            <w:r w:rsidRPr="00EB39A3">
              <w:rPr>
                <w:sz w:val="20"/>
                <w:szCs w:val="20"/>
                <w:lang w:val="en-US"/>
              </w:rPr>
              <w:t>CRP</w:t>
            </w:r>
            <w:r w:rsidRPr="00EB39A3">
              <w:rPr>
                <w:sz w:val="20"/>
                <w:szCs w:val="20"/>
              </w:rPr>
              <w:t xml:space="preserve">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B39A3">
              <w:rPr>
                <w:sz w:val="20"/>
                <w:szCs w:val="20"/>
              </w:rPr>
              <w:t>реагентной</w:t>
            </w:r>
            <w:proofErr w:type="spellEnd"/>
            <w:r w:rsidRPr="00EB39A3">
              <w:rPr>
                <w:sz w:val="20"/>
                <w:szCs w:val="20"/>
              </w:rPr>
              <w:t xml:space="preserve"> карусели анализатора и снабжены специальным </w:t>
            </w:r>
            <w:proofErr w:type="gramStart"/>
            <w:r w:rsidRPr="00EB39A3">
              <w:rPr>
                <w:sz w:val="20"/>
                <w:szCs w:val="20"/>
              </w:rPr>
              <w:t>штрих-кодом</w:t>
            </w:r>
            <w:proofErr w:type="gramEnd"/>
            <w:r w:rsidRPr="00EB39A3">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B39A3">
              <w:rPr>
                <w:sz w:val="20"/>
                <w:szCs w:val="20"/>
              </w:rPr>
              <w:t>мультисывороток</w:t>
            </w:r>
            <w:proofErr w:type="spellEnd"/>
            <w:r w:rsidRPr="00EB39A3">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0B38D0"/>
          <w:p w:rsidR="000B38D0" w:rsidRDefault="000B38D0" w:rsidP="00D5704D">
            <w:pPr>
              <w:jc w:val="center"/>
            </w:pPr>
          </w:p>
          <w:p w:rsidR="000B38D0" w:rsidRPr="00EB39A3" w:rsidRDefault="000B38D0" w:rsidP="00D5704D">
            <w:pPr>
              <w:jc w:val="center"/>
            </w:pPr>
            <w:r w:rsidRPr="00EB39A3">
              <w:t>набор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Pr="00EB39A3" w:rsidRDefault="000B38D0" w:rsidP="00D5704D">
            <w:pPr>
              <w:jc w:val="center"/>
            </w:pPr>
            <w:r w:rsidRPr="00EB39A3">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Pr="00EB39A3" w:rsidRDefault="000B38D0" w:rsidP="000B38D0">
            <w:pPr>
              <w:jc w:val="center"/>
            </w:pPr>
            <w:r w:rsidRPr="00EB39A3">
              <w:t>50</w:t>
            </w:r>
            <w:r>
              <w:t> </w:t>
            </w:r>
            <w:r w:rsidRPr="00EB39A3">
              <w:t>840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 w:rsidR="000B38D0" w:rsidRDefault="000B38D0" w:rsidP="000B38D0">
            <w:pPr>
              <w:jc w:val="center"/>
            </w:pPr>
          </w:p>
          <w:p w:rsidR="000B38D0" w:rsidRDefault="000B38D0" w:rsidP="000B38D0"/>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Pr="00EB39A3" w:rsidRDefault="000B38D0" w:rsidP="000B38D0">
            <w:pPr>
              <w:jc w:val="center"/>
            </w:pPr>
            <w:r w:rsidRPr="00EB39A3">
              <w:t>508</w:t>
            </w:r>
            <w:r>
              <w:t> </w:t>
            </w:r>
            <w:r w:rsidRPr="00EB39A3">
              <w:t>400</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roofErr w:type="spellStart"/>
            <w:r w:rsidRPr="00F40076">
              <w:rPr>
                <w:rFonts w:ascii="Times New Roman" w:hAnsi="Times New Roman" w:cs="Times New Roman"/>
                <w:color w:val="000000"/>
                <w:lang w:eastAsia="en-US"/>
              </w:rPr>
              <w:t>г</w:t>
            </w:r>
            <w:proofErr w:type="gramStart"/>
            <w:r w:rsidRPr="00F40076">
              <w:rPr>
                <w:rFonts w:ascii="Times New Roman" w:hAnsi="Times New Roman" w:cs="Times New Roman"/>
                <w:color w:val="000000"/>
                <w:lang w:eastAsia="en-US"/>
              </w:rPr>
              <w:t>.С</w:t>
            </w:r>
            <w:proofErr w:type="gramEnd"/>
            <w:r w:rsidRPr="00F40076">
              <w:rPr>
                <w:rFonts w:ascii="Times New Roman" w:hAnsi="Times New Roman" w:cs="Times New Roman"/>
                <w:color w:val="000000"/>
                <w:lang w:eastAsia="en-US"/>
              </w:rPr>
              <w:t>еребрянск</w:t>
            </w:r>
            <w:proofErr w:type="spellEnd"/>
            <w:r w:rsidRPr="00F40076">
              <w:rPr>
                <w:rFonts w:ascii="Times New Roman" w:hAnsi="Times New Roman" w:cs="Times New Roman"/>
                <w:color w:val="000000"/>
                <w:lang w:eastAsia="en-US"/>
              </w:rPr>
              <w:t xml:space="preserve">, </w:t>
            </w:r>
            <w:proofErr w:type="spellStart"/>
            <w:r w:rsidRPr="00F40076">
              <w:rPr>
                <w:rFonts w:ascii="Times New Roman" w:hAnsi="Times New Roman" w:cs="Times New Roman"/>
                <w:color w:val="000000"/>
                <w:lang w:eastAsia="en-US"/>
              </w:rPr>
              <w:t>ул.Мира</w:t>
            </w:r>
            <w:proofErr w:type="spellEnd"/>
            <w:r w:rsidRPr="00F40076">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r w:rsidRPr="00F40076">
              <w:rPr>
                <w:rFonts w:ascii="Times New Roman" w:hAnsi="Times New Roman" w:cs="Times New Roman"/>
                <w:b/>
                <w:color w:val="000000"/>
                <w:lang w:eastAsia="en-US"/>
              </w:rPr>
              <w:t>По заявке заказчика в течение 2021 года</w:t>
            </w:r>
          </w:p>
        </w:tc>
      </w:tr>
      <w:tr w:rsidR="000B38D0" w:rsidRPr="00F40076" w:rsidTr="00CC76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EB39A3" w:rsidRDefault="000B38D0" w:rsidP="00D5704D">
            <w:pPr>
              <w:jc w:val="center"/>
            </w:pPr>
            <w:r w:rsidRPr="00EB39A3">
              <w:t>5</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Default="000B38D0" w:rsidP="00D5704D"/>
          <w:p w:rsidR="000B38D0" w:rsidRPr="00EB39A3" w:rsidRDefault="000B38D0" w:rsidP="00D5704D">
            <w:proofErr w:type="spellStart"/>
            <w:r w:rsidRPr="00EB39A3">
              <w:t>Му</w:t>
            </w:r>
            <w:r>
              <w:t>льтиКонтроль</w:t>
            </w:r>
            <w:proofErr w:type="spellEnd"/>
            <w:r>
              <w:t xml:space="preserve"> </w:t>
            </w:r>
            <w:proofErr w:type="gramStart"/>
            <w:r>
              <w:t>Клин</w:t>
            </w:r>
            <w:proofErr w:type="gramEnd"/>
            <w:r>
              <w:t xml:space="preserve"> Чем уровень 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Pr="00EB39A3" w:rsidRDefault="000B38D0" w:rsidP="00D5704D">
            <w:pPr>
              <w:rPr>
                <w:sz w:val="20"/>
                <w:szCs w:val="20"/>
              </w:rPr>
            </w:pPr>
            <w:r w:rsidRPr="00EB39A3">
              <w:rPr>
                <w:b/>
                <w:sz w:val="20"/>
                <w:szCs w:val="20"/>
              </w:rPr>
              <w:t>Для автоматического биохимического анализатора закрытого типа BS-200E</w:t>
            </w:r>
            <w:r w:rsidRPr="00EB39A3">
              <w:rPr>
                <w:sz w:val="20"/>
                <w:szCs w:val="20"/>
              </w:rPr>
              <w:t xml:space="preserve"> Специальный реагент </w:t>
            </w:r>
            <w:proofErr w:type="spellStart"/>
            <w:r w:rsidRPr="00EB39A3">
              <w:rPr>
                <w:sz w:val="20"/>
                <w:szCs w:val="20"/>
              </w:rPr>
              <w:t>ClinChem</w:t>
            </w:r>
            <w:proofErr w:type="spellEnd"/>
            <w:r w:rsidRPr="00EB39A3">
              <w:rPr>
                <w:sz w:val="20"/>
                <w:szCs w:val="20"/>
              </w:rPr>
              <w:t xml:space="preserve"> на основе человеческой сыворотки, имеющий аттестованные </w:t>
            </w:r>
            <w:proofErr w:type="spellStart"/>
            <w:r w:rsidRPr="00EB39A3">
              <w:rPr>
                <w:sz w:val="20"/>
                <w:szCs w:val="20"/>
              </w:rPr>
              <w:t>референтные</w:t>
            </w:r>
            <w:proofErr w:type="spellEnd"/>
            <w:r w:rsidRPr="00EB39A3">
              <w:rPr>
                <w:sz w:val="20"/>
                <w:szCs w:val="20"/>
              </w:rPr>
              <w:t xml:space="preserve"> значения соответствующие </w:t>
            </w:r>
            <w:proofErr w:type="spellStart"/>
            <w:r w:rsidRPr="00EB39A3">
              <w:rPr>
                <w:sz w:val="20"/>
                <w:szCs w:val="20"/>
              </w:rPr>
              <w:t>нормальномудиапазону</w:t>
            </w:r>
            <w:proofErr w:type="spellEnd"/>
            <w:r w:rsidRPr="00EB39A3">
              <w:rPr>
                <w:sz w:val="20"/>
                <w:szCs w:val="20"/>
              </w:rPr>
              <w:t>,  для  проведения  процедуры  QC  при выполнении тестов на С3, С</w:t>
            </w:r>
            <w:proofErr w:type="gramStart"/>
            <w:r w:rsidRPr="00EB39A3">
              <w:rPr>
                <w:sz w:val="20"/>
                <w:szCs w:val="20"/>
              </w:rPr>
              <w:t>4</w:t>
            </w:r>
            <w:proofErr w:type="gramEnd"/>
            <w:r w:rsidRPr="00EB39A3">
              <w:rPr>
                <w:sz w:val="20"/>
                <w:szCs w:val="20"/>
              </w:rPr>
              <w:t xml:space="preserve">, CRP, </w:t>
            </w:r>
            <w:proofErr w:type="spellStart"/>
            <w:r w:rsidRPr="00EB39A3">
              <w:rPr>
                <w:sz w:val="20"/>
                <w:szCs w:val="20"/>
              </w:rPr>
              <w:t>IgA</w:t>
            </w:r>
            <w:proofErr w:type="spellEnd"/>
            <w:r w:rsidRPr="00EB39A3">
              <w:rPr>
                <w:sz w:val="20"/>
                <w:szCs w:val="20"/>
              </w:rPr>
              <w:t xml:space="preserve">, </w:t>
            </w:r>
            <w:proofErr w:type="spellStart"/>
            <w:r w:rsidRPr="00EB39A3">
              <w:rPr>
                <w:sz w:val="20"/>
                <w:szCs w:val="20"/>
              </w:rPr>
              <w:t>IgG</w:t>
            </w:r>
            <w:proofErr w:type="spellEnd"/>
            <w:r w:rsidRPr="00EB39A3">
              <w:rPr>
                <w:sz w:val="20"/>
                <w:szCs w:val="20"/>
              </w:rPr>
              <w:t xml:space="preserve">, </w:t>
            </w:r>
            <w:proofErr w:type="spellStart"/>
            <w:r w:rsidRPr="00EB39A3">
              <w:rPr>
                <w:sz w:val="20"/>
                <w:szCs w:val="20"/>
              </w:rPr>
              <w:t>IgM</w:t>
            </w:r>
            <w:proofErr w:type="spellEnd"/>
            <w:r w:rsidRPr="00EB39A3">
              <w:rPr>
                <w:sz w:val="20"/>
                <w:szCs w:val="20"/>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EB39A3">
              <w:rPr>
                <w:sz w:val="20"/>
                <w:szCs w:val="20"/>
              </w:rPr>
              <w:t>реагентной</w:t>
            </w:r>
            <w:proofErr w:type="spellEnd"/>
            <w:r w:rsidRPr="00EB39A3">
              <w:rPr>
                <w:sz w:val="20"/>
                <w:szCs w:val="20"/>
              </w:rPr>
              <w:t xml:space="preserve">  карусели  анализатора.  </w:t>
            </w:r>
            <w:proofErr w:type="gramStart"/>
            <w:r w:rsidRPr="00EB39A3">
              <w:rPr>
                <w:sz w:val="20"/>
                <w:szCs w:val="20"/>
              </w:rPr>
              <w:t>Каждый флакон  должен  быть  снабжен специальным  штрих-кодом совместимым со встроенным сканером анализатора.</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Pr="00EB39A3" w:rsidRDefault="000B38D0" w:rsidP="00D5704D">
            <w:pPr>
              <w:jc w:val="center"/>
            </w:pPr>
            <w:r w:rsidRPr="00EB39A3">
              <w:t>набор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0B38D0"/>
          <w:p w:rsidR="000B38D0" w:rsidRDefault="000B38D0" w:rsidP="00D5704D">
            <w:pPr>
              <w:jc w:val="center"/>
            </w:pPr>
          </w:p>
          <w:p w:rsidR="000B38D0" w:rsidRDefault="000B38D0" w:rsidP="00D5704D">
            <w:pPr>
              <w:jc w:val="center"/>
            </w:pPr>
          </w:p>
          <w:p w:rsidR="000B38D0" w:rsidRDefault="000B38D0" w:rsidP="00D5704D">
            <w:pPr>
              <w:jc w:val="center"/>
            </w:pPr>
          </w:p>
          <w:p w:rsidR="000B38D0" w:rsidRDefault="000B38D0" w:rsidP="00D5704D">
            <w:pPr>
              <w:jc w:val="center"/>
            </w:pPr>
          </w:p>
          <w:p w:rsidR="000B38D0" w:rsidRPr="00EB39A3" w:rsidRDefault="000B38D0" w:rsidP="00D5704D">
            <w:pPr>
              <w:jc w:val="center"/>
            </w:pPr>
            <w:r w:rsidRPr="00EB39A3">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Pr="00EB39A3" w:rsidRDefault="000B38D0" w:rsidP="000B38D0">
            <w:pPr>
              <w:jc w:val="center"/>
            </w:pPr>
            <w:r w:rsidRPr="00EB39A3">
              <w:t>180</w:t>
            </w:r>
            <w:r>
              <w:t> </w:t>
            </w:r>
            <w:r w:rsidRPr="00EB39A3">
              <w:t>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Pr>
              <w:jc w:val="center"/>
            </w:pPr>
          </w:p>
          <w:p w:rsidR="000B38D0" w:rsidRDefault="000B38D0" w:rsidP="000B38D0"/>
          <w:p w:rsidR="000B38D0" w:rsidRDefault="000B38D0" w:rsidP="000B38D0">
            <w:pPr>
              <w:jc w:val="center"/>
            </w:pPr>
          </w:p>
          <w:p w:rsidR="000B38D0" w:rsidRDefault="000B38D0" w:rsidP="000B38D0">
            <w:pPr>
              <w:jc w:val="center"/>
            </w:pPr>
          </w:p>
          <w:p w:rsidR="000B38D0" w:rsidRDefault="000B38D0" w:rsidP="000B38D0">
            <w:pPr>
              <w:jc w:val="center"/>
            </w:pPr>
          </w:p>
          <w:p w:rsidR="000B38D0" w:rsidRPr="00EB39A3" w:rsidRDefault="000B38D0" w:rsidP="000B38D0">
            <w:pPr>
              <w:jc w:val="center"/>
            </w:pPr>
            <w:r w:rsidRPr="00EB39A3">
              <w:t>180</w:t>
            </w:r>
            <w:r>
              <w:t> </w:t>
            </w:r>
            <w:r w:rsidRPr="00EB39A3">
              <w:t>000</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roofErr w:type="spellStart"/>
            <w:r w:rsidRPr="00F40076">
              <w:rPr>
                <w:rFonts w:ascii="Times New Roman" w:hAnsi="Times New Roman" w:cs="Times New Roman"/>
                <w:color w:val="000000"/>
                <w:lang w:eastAsia="en-US"/>
              </w:rPr>
              <w:t>г</w:t>
            </w:r>
            <w:proofErr w:type="gramStart"/>
            <w:r w:rsidRPr="00F40076">
              <w:rPr>
                <w:rFonts w:ascii="Times New Roman" w:hAnsi="Times New Roman" w:cs="Times New Roman"/>
                <w:color w:val="000000"/>
                <w:lang w:eastAsia="en-US"/>
              </w:rPr>
              <w:t>.С</w:t>
            </w:r>
            <w:proofErr w:type="gramEnd"/>
            <w:r w:rsidRPr="00F40076">
              <w:rPr>
                <w:rFonts w:ascii="Times New Roman" w:hAnsi="Times New Roman" w:cs="Times New Roman"/>
                <w:color w:val="000000"/>
                <w:lang w:eastAsia="en-US"/>
              </w:rPr>
              <w:t>еребрянск</w:t>
            </w:r>
            <w:proofErr w:type="spellEnd"/>
            <w:r w:rsidRPr="00F40076">
              <w:rPr>
                <w:rFonts w:ascii="Times New Roman" w:hAnsi="Times New Roman" w:cs="Times New Roman"/>
                <w:color w:val="000000"/>
                <w:lang w:eastAsia="en-US"/>
              </w:rPr>
              <w:t xml:space="preserve">, </w:t>
            </w:r>
            <w:proofErr w:type="spellStart"/>
            <w:r w:rsidRPr="00F40076">
              <w:rPr>
                <w:rFonts w:ascii="Times New Roman" w:hAnsi="Times New Roman" w:cs="Times New Roman"/>
                <w:color w:val="000000"/>
                <w:lang w:eastAsia="en-US"/>
              </w:rPr>
              <w:t>ул.Мира</w:t>
            </w:r>
            <w:proofErr w:type="spellEnd"/>
            <w:r w:rsidRPr="00F40076">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r w:rsidRPr="00F40076">
              <w:rPr>
                <w:rFonts w:ascii="Times New Roman" w:hAnsi="Times New Roman" w:cs="Times New Roman"/>
                <w:b/>
                <w:color w:val="000000"/>
                <w:lang w:eastAsia="en-US"/>
              </w:rPr>
              <w:t>По заявке заказчика в течение 2021 года</w:t>
            </w:r>
          </w:p>
        </w:tc>
      </w:tr>
      <w:tr w:rsidR="000B38D0" w:rsidRPr="00F40076" w:rsidTr="00740D6E">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EB39A3" w:rsidRDefault="000B38D0" w:rsidP="00D5704D">
            <w:pPr>
              <w:jc w:val="center"/>
            </w:pPr>
            <w:r w:rsidRPr="00EB39A3">
              <w:t>6</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Pr="00EB39A3" w:rsidRDefault="000B38D0" w:rsidP="00D5704D">
            <w:proofErr w:type="spellStart"/>
            <w:r w:rsidRPr="00EB39A3">
              <w:t>МультиКонтроль</w:t>
            </w:r>
            <w:proofErr w:type="spellEnd"/>
            <w:r w:rsidRPr="00EB39A3">
              <w:t xml:space="preserve"> </w:t>
            </w:r>
            <w:proofErr w:type="gramStart"/>
            <w:r w:rsidRPr="00EB39A3">
              <w:t>Клин</w:t>
            </w:r>
            <w:proofErr w:type="gramEnd"/>
            <w:r w:rsidRPr="00EB39A3">
              <w:t xml:space="preserve"> Чем уровень 2</w:t>
            </w:r>
          </w:p>
          <w:p w:rsidR="000B38D0" w:rsidRPr="00EB39A3" w:rsidRDefault="000B38D0" w:rsidP="00D5704D"/>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Pr="00EB39A3" w:rsidRDefault="000B38D0" w:rsidP="00D5704D">
            <w:pPr>
              <w:rPr>
                <w:sz w:val="20"/>
                <w:szCs w:val="20"/>
              </w:rPr>
            </w:pPr>
            <w:r w:rsidRPr="00EB39A3">
              <w:rPr>
                <w:b/>
                <w:sz w:val="20"/>
                <w:szCs w:val="20"/>
              </w:rPr>
              <w:lastRenderedPageBreak/>
              <w:t>Для автоматического биохимического анализатора закрытого типа BS-200E</w:t>
            </w:r>
            <w:r w:rsidRPr="00EB39A3">
              <w:rPr>
                <w:sz w:val="20"/>
                <w:szCs w:val="20"/>
              </w:rPr>
              <w:t xml:space="preserve"> Специальный реагент </w:t>
            </w:r>
            <w:proofErr w:type="spellStart"/>
            <w:r w:rsidRPr="00EB39A3">
              <w:rPr>
                <w:sz w:val="20"/>
                <w:szCs w:val="20"/>
              </w:rPr>
              <w:t>ClinChem</w:t>
            </w:r>
            <w:proofErr w:type="spellEnd"/>
            <w:r w:rsidRPr="00EB39A3">
              <w:rPr>
                <w:sz w:val="20"/>
                <w:szCs w:val="20"/>
              </w:rPr>
              <w:t xml:space="preserve"> на основе человеческой сыворотки, </w:t>
            </w:r>
            <w:r w:rsidRPr="00EB39A3">
              <w:rPr>
                <w:sz w:val="20"/>
                <w:szCs w:val="20"/>
              </w:rPr>
              <w:lastRenderedPageBreak/>
              <w:t xml:space="preserve">имеющий аттестованные </w:t>
            </w:r>
            <w:proofErr w:type="spellStart"/>
            <w:r w:rsidRPr="00EB39A3">
              <w:rPr>
                <w:sz w:val="20"/>
                <w:szCs w:val="20"/>
              </w:rPr>
              <w:t>референтные</w:t>
            </w:r>
            <w:proofErr w:type="spellEnd"/>
            <w:r w:rsidRPr="00EB39A3">
              <w:rPr>
                <w:sz w:val="20"/>
                <w:szCs w:val="20"/>
              </w:rPr>
              <w:t xml:space="preserve"> значения соответствующие </w:t>
            </w:r>
            <w:proofErr w:type="spellStart"/>
            <w:r w:rsidRPr="00EB39A3">
              <w:rPr>
                <w:sz w:val="20"/>
                <w:szCs w:val="20"/>
              </w:rPr>
              <w:t>нормальномудиапазону</w:t>
            </w:r>
            <w:proofErr w:type="spellEnd"/>
            <w:r w:rsidRPr="00EB39A3">
              <w:rPr>
                <w:sz w:val="20"/>
                <w:szCs w:val="20"/>
              </w:rPr>
              <w:t>,  для  проведения  процедуры  QC  при выполнении тестов на С3, С</w:t>
            </w:r>
            <w:proofErr w:type="gramStart"/>
            <w:r w:rsidRPr="00EB39A3">
              <w:rPr>
                <w:sz w:val="20"/>
                <w:szCs w:val="20"/>
              </w:rPr>
              <w:t>4</w:t>
            </w:r>
            <w:proofErr w:type="gramEnd"/>
            <w:r w:rsidRPr="00EB39A3">
              <w:rPr>
                <w:sz w:val="20"/>
                <w:szCs w:val="20"/>
              </w:rPr>
              <w:t xml:space="preserve">, CRP, </w:t>
            </w:r>
            <w:proofErr w:type="spellStart"/>
            <w:r w:rsidRPr="00EB39A3">
              <w:rPr>
                <w:sz w:val="20"/>
                <w:szCs w:val="20"/>
              </w:rPr>
              <w:t>IgA</w:t>
            </w:r>
            <w:proofErr w:type="spellEnd"/>
            <w:r w:rsidRPr="00EB39A3">
              <w:rPr>
                <w:sz w:val="20"/>
                <w:szCs w:val="20"/>
              </w:rPr>
              <w:t xml:space="preserve">, </w:t>
            </w:r>
            <w:proofErr w:type="spellStart"/>
            <w:r w:rsidRPr="00EB39A3">
              <w:rPr>
                <w:sz w:val="20"/>
                <w:szCs w:val="20"/>
              </w:rPr>
              <w:t>IgG</w:t>
            </w:r>
            <w:proofErr w:type="spellEnd"/>
            <w:r w:rsidRPr="00EB39A3">
              <w:rPr>
                <w:sz w:val="20"/>
                <w:szCs w:val="20"/>
              </w:rPr>
              <w:t xml:space="preserve">, </w:t>
            </w:r>
            <w:proofErr w:type="spellStart"/>
            <w:r w:rsidRPr="00EB39A3">
              <w:rPr>
                <w:sz w:val="20"/>
                <w:szCs w:val="20"/>
              </w:rPr>
              <w:t>IgM</w:t>
            </w:r>
            <w:proofErr w:type="spellEnd"/>
            <w:r w:rsidRPr="00EB39A3">
              <w:rPr>
                <w:sz w:val="20"/>
                <w:szCs w:val="20"/>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EB39A3">
              <w:rPr>
                <w:sz w:val="20"/>
                <w:szCs w:val="20"/>
              </w:rPr>
              <w:t>реагентной</w:t>
            </w:r>
            <w:proofErr w:type="spellEnd"/>
            <w:r w:rsidRPr="00EB39A3">
              <w:rPr>
                <w:sz w:val="20"/>
                <w:szCs w:val="20"/>
              </w:rPr>
              <w:t xml:space="preserve">  карусели  анализатора.  </w:t>
            </w:r>
            <w:proofErr w:type="gramStart"/>
            <w:r w:rsidRPr="00EB39A3">
              <w:rPr>
                <w:sz w:val="20"/>
                <w:szCs w:val="20"/>
              </w:rPr>
              <w:t>Каждый флакон  должен  быть  снабжен специальным  штрих-кодом совместимым со встроенным сканером анализатора</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D5704D">
            <w:pPr>
              <w:jc w:val="center"/>
            </w:pPr>
          </w:p>
          <w:p w:rsidR="000B38D0" w:rsidRPr="00EB39A3" w:rsidRDefault="000B38D0" w:rsidP="00D5704D">
            <w:pPr>
              <w:jc w:val="center"/>
            </w:pPr>
            <w:r w:rsidRPr="00EB39A3">
              <w:t>набор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D5704D">
            <w:pPr>
              <w:jc w:val="center"/>
            </w:pPr>
          </w:p>
          <w:p w:rsidR="000B38D0" w:rsidRPr="00EB39A3" w:rsidRDefault="000B38D0" w:rsidP="00D5704D">
            <w:pPr>
              <w:jc w:val="center"/>
            </w:pPr>
            <w:r w:rsidRPr="00EB39A3">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5C7DE5">
            <w:pPr>
              <w:jc w:val="center"/>
            </w:pPr>
          </w:p>
          <w:p w:rsidR="000B38D0" w:rsidRDefault="000B38D0" w:rsidP="005C7DE5">
            <w:pPr>
              <w:jc w:val="center"/>
            </w:pPr>
            <w:r w:rsidRPr="00EB39A3">
              <w:t>180</w:t>
            </w:r>
            <w:r w:rsidR="005C7DE5">
              <w:t> </w:t>
            </w:r>
            <w:r w:rsidRPr="00EB39A3">
              <w:t>000</w:t>
            </w:r>
          </w:p>
          <w:p w:rsidR="005C7DE5" w:rsidRPr="00EB39A3" w:rsidRDefault="005C7DE5" w:rsidP="005C7DE5">
            <w:pPr>
              <w:jc w:val="cente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5C7DE5">
            <w:pPr>
              <w:jc w:val="center"/>
            </w:pPr>
          </w:p>
          <w:p w:rsidR="000B38D0" w:rsidRDefault="000B38D0" w:rsidP="005C7DE5">
            <w:pPr>
              <w:jc w:val="center"/>
            </w:pPr>
            <w:r w:rsidRPr="00EB39A3">
              <w:t>180</w:t>
            </w:r>
            <w:r w:rsidR="005C7DE5">
              <w:t> </w:t>
            </w:r>
            <w:r w:rsidRPr="00EB39A3">
              <w:t>000</w:t>
            </w:r>
          </w:p>
          <w:p w:rsidR="005C7DE5" w:rsidRPr="00EB39A3" w:rsidRDefault="005C7DE5" w:rsidP="005C7DE5">
            <w:pPr>
              <w:jc w:val="cente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roofErr w:type="spellStart"/>
            <w:r w:rsidRPr="00F40076">
              <w:rPr>
                <w:rFonts w:ascii="Times New Roman" w:hAnsi="Times New Roman" w:cs="Times New Roman"/>
                <w:color w:val="000000"/>
                <w:lang w:eastAsia="en-US"/>
              </w:rPr>
              <w:t>г</w:t>
            </w:r>
            <w:proofErr w:type="gramStart"/>
            <w:r w:rsidRPr="00F40076">
              <w:rPr>
                <w:rFonts w:ascii="Times New Roman" w:hAnsi="Times New Roman" w:cs="Times New Roman"/>
                <w:color w:val="000000"/>
                <w:lang w:eastAsia="en-US"/>
              </w:rPr>
              <w:t>.С</w:t>
            </w:r>
            <w:proofErr w:type="gramEnd"/>
            <w:r w:rsidRPr="00F40076">
              <w:rPr>
                <w:rFonts w:ascii="Times New Roman" w:hAnsi="Times New Roman" w:cs="Times New Roman"/>
                <w:color w:val="000000"/>
                <w:lang w:eastAsia="en-US"/>
              </w:rPr>
              <w:t>еребрянск</w:t>
            </w:r>
            <w:proofErr w:type="spellEnd"/>
            <w:r w:rsidRPr="00F40076">
              <w:rPr>
                <w:rFonts w:ascii="Times New Roman" w:hAnsi="Times New Roman" w:cs="Times New Roman"/>
                <w:color w:val="000000"/>
                <w:lang w:eastAsia="en-US"/>
              </w:rPr>
              <w:t xml:space="preserve">, </w:t>
            </w:r>
            <w:proofErr w:type="spellStart"/>
            <w:r w:rsidRPr="00F40076">
              <w:rPr>
                <w:rFonts w:ascii="Times New Roman" w:hAnsi="Times New Roman" w:cs="Times New Roman"/>
                <w:color w:val="000000"/>
                <w:lang w:eastAsia="en-US"/>
              </w:rPr>
              <w:t>ул.Мира</w:t>
            </w:r>
            <w:proofErr w:type="spellEnd"/>
            <w:r w:rsidRPr="00F40076">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b/>
                <w:color w:val="000000"/>
                <w:lang w:eastAsia="en-US"/>
              </w:rPr>
            </w:pPr>
            <w:r w:rsidRPr="00F40076">
              <w:rPr>
                <w:rFonts w:ascii="Times New Roman" w:hAnsi="Times New Roman" w:cs="Times New Roman"/>
                <w:b/>
                <w:color w:val="000000"/>
                <w:lang w:eastAsia="en-US"/>
              </w:rPr>
              <w:t>По заявке заказчика в течение 2021 года</w:t>
            </w:r>
          </w:p>
        </w:tc>
      </w:tr>
      <w:tr w:rsidR="000B38D0" w:rsidRPr="00F40076" w:rsidTr="00AA51A5">
        <w:tc>
          <w:tcPr>
            <w:tcW w:w="1615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b/>
                <w:color w:val="000000"/>
                <w:lang w:eastAsia="en-US"/>
              </w:rPr>
            </w:pPr>
            <w:r w:rsidRPr="00EB39A3">
              <w:rPr>
                <w:b/>
                <w:bCs/>
                <w:sz w:val="28"/>
                <w:szCs w:val="28"/>
              </w:rPr>
              <w:t>Диагностические реагенты для автоматического гематологического анализатора ВС-3600 закрытого типа</w:t>
            </w:r>
          </w:p>
        </w:tc>
      </w:tr>
      <w:tr w:rsidR="000B38D0" w:rsidRPr="00F40076" w:rsidTr="00FB235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EB39A3" w:rsidRDefault="000B38D0" w:rsidP="00D5704D">
            <w:pPr>
              <w:jc w:val="center"/>
            </w:pPr>
            <w:bookmarkStart w:id="0" w:name="_GoBack"/>
            <w:bookmarkEnd w:id="0"/>
            <w:r w:rsidRPr="00EB39A3">
              <w:t>7</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D5704D"/>
          <w:p w:rsidR="005C7DE5" w:rsidRDefault="005C7DE5" w:rsidP="00D5704D"/>
          <w:p w:rsidR="005C7DE5" w:rsidRDefault="005C7DE5" w:rsidP="00D5704D"/>
          <w:p w:rsidR="005C7DE5" w:rsidRDefault="005C7DE5" w:rsidP="00D5704D"/>
          <w:p w:rsidR="005C7DE5" w:rsidRDefault="005C7DE5" w:rsidP="00D5704D"/>
          <w:p w:rsidR="005C7DE5" w:rsidRDefault="005C7DE5" w:rsidP="00D5704D"/>
          <w:p w:rsidR="005C7DE5" w:rsidRDefault="005C7DE5" w:rsidP="00D5704D"/>
          <w:p w:rsidR="005C7DE5" w:rsidRDefault="005C7DE5" w:rsidP="00D5704D"/>
          <w:p w:rsidR="005C7DE5" w:rsidRDefault="005C7DE5" w:rsidP="00D5704D"/>
          <w:p w:rsidR="005C7DE5" w:rsidRDefault="005C7DE5" w:rsidP="00D5704D"/>
          <w:p w:rsidR="005C7DE5" w:rsidRDefault="005C7DE5" w:rsidP="00D5704D"/>
          <w:p w:rsidR="005C7DE5" w:rsidRDefault="005C7DE5" w:rsidP="00D5704D"/>
          <w:p w:rsidR="005C7DE5" w:rsidRDefault="005C7DE5" w:rsidP="00D5704D"/>
          <w:p w:rsidR="005C7DE5" w:rsidRDefault="005C7DE5" w:rsidP="00D5704D"/>
          <w:p w:rsidR="000B38D0" w:rsidRDefault="000B38D0" w:rsidP="00D5704D">
            <w:r w:rsidRPr="00EB39A3">
              <w:t>Набор контрольных растворов</w:t>
            </w:r>
          </w:p>
          <w:p w:rsidR="000B38D0" w:rsidRDefault="000B38D0" w:rsidP="00D5704D"/>
          <w:p w:rsidR="000B38D0" w:rsidRPr="00EB39A3" w:rsidRDefault="000B38D0" w:rsidP="00D5704D"/>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Pr="00EB39A3" w:rsidRDefault="000B38D0" w:rsidP="00D5704D">
            <w:pPr>
              <w:rPr>
                <w:b/>
                <w:sz w:val="20"/>
                <w:szCs w:val="20"/>
              </w:rPr>
            </w:pPr>
            <w:r w:rsidRPr="00EB39A3">
              <w:t xml:space="preserve">Набор марки В30 предназначен для ежедневного проведения </w:t>
            </w:r>
            <w:proofErr w:type="spellStart"/>
            <w:r w:rsidRPr="00EB39A3">
              <w:t>внутрилабораторного</w:t>
            </w:r>
            <w:proofErr w:type="spellEnd"/>
            <w:r w:rsidRPr="00EB39A3">
              <w:t xml:space="preserve"> контроля точности измерений на </w:t>
            </w:r>
            <w:proofErr w:type="gramStart"/>
            <w:r w:rsidRPr="00EB39A3">
              <w:t>приборах</w:t>
            </w:r>
            <w:proofErr w:type="gramEnd"/>
            <w:r w:rsidRPr="00EB39A3">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EB39A3">
              <w:t>трехвершинной</w:t>
            </w:r>
            <w:proofErr w:type="spellEnd"/>
            <w:r w:rsidRPr="00EB39A3">
              <w:t xml:space="preserve"> кривой распределения лейкоцитов, эритроцитов и тромбоцитов.  Наличие аттестованных </w:t>
            </w:r>
            <w:proofErr w:type="spellStart"/>
            <w:r w:rsidRPr="00EB39A3">
              <w:t>референтных</w:t>
            </w:r>
            <w:proofErr w:type="spellEnd"/>
            <w:r w:rsidRPr="00EB39A3">
              <w:t xml:space="preserve"> параметров соответствующих низким, нормальным и высоким </w:t>
            </w:r>
            <w:proofErr w:type="gramStart"/>
            <w:r w:rsidRPr="00EB39A3">
              <w:t>показателям</w:t>
            </w:r>
            <w:proofErr w:type="gramEnd"/>
            <w:r w:rsidRPr="00EB39A3">
              <w:t xml:space="preserve"> указанным во вкладыше, который прилагается к набору. Дополнительно вкладыш должен иметь специальный штриховой код совместимый со </w:t>
            </w:r>
            <w:r w:rsidRPr="00EB39A3">
              <w:lastRenderedPageBreak/>
              <w:t xml:space="preserve">считывателем для закрытой системы для автоматического ввода </w:t>
            </w:r>
            <w:proofErr w:type="spellStart"/>
            <w:r w:rsidRPr="00EB39A3">
              <w:t>референтных</w:t>
            </w:r>
            <w:proofErr w:type="spellEnd"/>
            <w:r w:rsidRPr="00EB39A3">
              <w:t xml:space="preserve"> параметров в память прибора.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0B38D0" w:rsidRPr="00EB39A3" w:rsidRDefault="000B38D0" w:rsidP="00D5704D">
            <w:pPr>
              <w:jc w:val="center"/>
            </w:pPr>
            <w:r w:rsidRPr="00EB39A3">
              <w:t>упаковка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5C7DE5" w:rsidRDefault="005C7DE5" w:rsidP="00D5704D">
            <w:pPr>
              <w:jc w:val="center"/>
            </w:pPr>
          </w:p>
          <w:p w:rsidR="000B38D0" w:rsidRPr="00EB39A3" w:rsidRDefault="000B38D0" w:rsidP="00D5704D">
            <w:pPr>
              <w:jc w:val="center"/>
            </w:pPr>
            <w:r w:rsidRPr="00EB39A3">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0B38D0" w:rsidRDefault="000B38D0" w:rsidP="005C7DE5">
            <w:pPr>
              <w:jc w:val="center"/>
            </w:pPr>
            <w:r w:rsidRPr="00EB39A3">
              <w:t>88</w:t>
            </w:r>
            <w:r w:rsidR="005C7DE5">
              <w:t> </w:t>
            </w:r>
            <w:r w:rsidRPr="00EB39A3">
              <w:t>200</w:t>
            </w:r>
          </w:p>
          <w:p w:rsidR="005C7DE5" w:rsidRPr="00EB39A3" w:rsidRDefault="005C7DE5" w:rsidP="005C7DE5">
            <w:pPr>
              <w:jc w:val="cente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Pr>
              <w:jc w:val="center"/>
            </w:pPr>
          </w:p>
          <w:p w:rsidR="005C7DE5" w:rsidRDefault="005C7DE5" w:rsidP="005C7DE5"/>
          <w:p w:rsidR="005C7DE5" w:rsidRDefault="005C7DE5" w:rsidP="005C7DE5">
            <w:pPr>
              <w:jc w:val="center"/>
            </w:pPr>
          </w:p>
          <w:p w:rsidR="005C7DE5" w:rsidRDefault="005C7DE5" w:rsidP="005C7DE5">
            <w:pPr>
              <w:jc w:val="center"/>
            </w:pPr>
          </w:p>
          <w:p w:rsidR="005C7DE5" w:rsidRDefault="005C7DE5" w:rsidP="005C7DE5">
            <w:pPr>
              <w:jc w:val="center"/>
            </w:pPr>
          </w:p>
          <w:p w:rsidR="000B38D0" w:rsidRDefault="000B38D0" w:rsidP="005C7DE5">
            <w:pPr>
              <w:jc w:val="center"/>
            </w:pPr>
            <w:r w:rsidRPr="00EB39A3">
              <w:t>176</w:t>
            </w:r>
            <w:r w:rsidR="005C7DE5">
              <w:t> </w:t>
            </w:r>
            <w:r w:rsidRPr="00EB39A3">
              <w:t>400</w:t>
            </w:r>
          </w:p>
          <w:p w:rsidR="005C7DE5" w:rsidRPr="00EB39A3" w:rsidRDefault="005C7DE5" w:rsidP="005C7DE5">
            <w:pPr>
              <w:jc w:val="cente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5C7DE5" w:rsidRDefault="005C7DE5" w:rsidP="00D5704D">
            <w:pPr>
              <w:rPr>
                <w:rFonts w:ascii="Times New Roman" w:hAnsi="Times New Roman" w:cs="Times New Roman"/>
                <w:color w:val="000000"/>
                <w:lang w:eastAsia="en-US"/>
              </w:rPr>
            </w:pPr>
          </w:p>
          <w:p w:rsidR="005C7DE5" w:rsidRPr="00F40076" w:rsidRDefault="005C7DE5"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roofErr w:type="spellStart"/>
            <w:r w:rsidRPr="00F40076">
              <w:rPr>
                <w:rFonts w:ascii="Times New Roman" w:hAnsi="Times New Roman" w:cs="Times New Roman"/>
                <w:color w:val="000000"/>
                <w:lang w:eastAsia="en-US"/>
              </w:rPr>
              <w:t>г</w:t>
            </w:r>
            <w:proofErr w:type="gramStart"/>
            <w:r w:rsidRPr="00F40076">
              <w:rPr>
                <w:rFonts w:ascii="Times New Roman" w:hAnsi="Times New Roman" w:cs="Times New Roman"/>
                <w:color w:val="000000"/>
                <w:lang w:eastAsia="en-US"/>
              </w:rPr>
              <w:t>.С</w:t>
            </w:r>
            <w:proofErr w:type="gramEnd"/>
            <w:r w:rsidRPr="00F40076">
              <w:rPr>
                <w:rFonts w:ascii="Times New Roman" w:hAnsi="Times New Roman" w:cs="Times New Roman"/>
                <w:color w:val="000000"/>
                <w:lang w:eastAsia="en-US"/>
              </w:rPr>
              <w:t>еребрянск</w:t>
            </w:r>
            <w:proofErr w:type="spellEnd"/>
            <w:r w:rsidRPr="00F40076">
              <w:rPr>
                <w:rFonts w:ascii="Times New Roman" w:hAnsi="Times New Roman" w:cs="Times New Roman"/>
                <w:color w:val="000000"/>
                <w:lang w:eastAsia="en-US"/>
              </w:rPr>
              <w:t xml:space="preserve">, </w:t>
            </w:r>
            <w:proofErr w:type="spellStart"/>
            <w:r w:rsidRPr="00F40076">
              <w:rPr>
                <w:rFonts w:ascii="Times New Roman" w:hAnsi="Times New Roman" w:cs="Times New Roman"/>
                <w:color w:val="000000"/>
                <w:lang w:eastAsia="en-US"/>
              </w:rPr>
              <w:t>ул.Мира</w:t>
            </w:r>
            <w:proofErr w:type="spellEnd"/>
            <w:r w:rsidRPr="00F40076">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Default="000B38D0" w:rsidP="00D5704D">
            <w:pPr>
              <w:rPr>
                <w:rFonts w:ascii="Times New Roman" w:hAnsi="Times New Roman" w:cs="Times New Roman"/>
                <w:b/>
                <w:color w:val="000000"/>
                <w:lang w:eastAsia="en-US"/>
              </w:rPr>
            </w:pPr>
          </w:p>
          <w:p w:rsidR="005C7DE5" w:rsidRDefault="005C7DE5" w:rsidP="00D5704D">
            <w:pPr>
              <w:rPr>
                <w:rFonts w:ascii="Times New Roman" w:hAnsi="Times New Roman" w:cs="Times New Roman"/>
                <w:b/>
                <w:color w:val="000000"/>
                <w:lang w:eastAsia="en-US"/>
              </w:rPr>
            </w:pPr>
          </w:p>
          <w:p w:rsidR="005C7DE5" w:rsidRPr="00F40076" w:rsidRDefault="005C7DE5"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r w:rsidRPr="00F40076">
              <w:rPr>
                <w:rFonts w:ascii="Times New Roman" w:hAnsi="Times New Roman" w:cs="Times New Roman"/>
                <w:b/>
                <w:color w:val="000000"/>
                <w:lang w:eastAsia="en-US"/>
              </w:rPr>
              <w:t>По заявке заказчика в течение 2021 года</w:t>
            </w:r>
          </w:p>
        </w:tc>
      </w:tr>
      <w:tr w:rsidR="000B38D0" w:rsidRPr="00F40076" w:rsidTr="00912E56">
        <w:tc>
          <w:tcPr>
            <w:tcW w:w="1615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Pr="005C7DE5" w:rsidRDefault="000B38D0" w:rsidP="005C7DE5">
            <w:pPr>
              <w:tabs>
                <w:tab w:val="left" w:pos="6600"/>
              </w:tabs>
              <w:jc w:val="center"/>
              <w:rPr>
                <w:rFonts w:ascii="Times New Roman" w:hAnsi="Times New Roman" w:cs="Times New Roman"/>
                <w:color w:val="000000"/>
                <w:lang w:eastAsia="en-US"/>
              </w:rPr>
            </w:pPr>
            <w:r w:rsidRPr="00EB39A3">
              <w:rPr>
                <w:b/>
                <w:bCs/>
                <w:sz w:val="28"/>
                <w:szCs w:val="28"/>
              </w:rPr>
              <w:lastRenderedPageBreak/>
              <w:t xml:space="preserve">Реагенты  для портативного флуоресцентного анализатора </w:t>
            </w:r>
            <w:proofErr w:type="spellStart"/>
            <w:r w:rsidRPr="00EB39A3">
              <w:rPr>
                <w:b/>
                <w:bCs/>
                <w:sz w:val="28"/>
                <w:szCs w:val="28"/>
              </w:rPr>
              <w:t>Finecare</w:t>
            </w:r>
            <w:proofErr w:type="spellEnd"/>
            <w:r w:rsidRPr="00EB39A3">
              <w:rPr>
                <w:b/>
                <w:bCs/>
                <w:sz w:val="28"/>
                <w:szCs w:val="28"/>
              </w:rPr>
              <w:t xml:space="preserve"> FIA </w:t>
            </w:r>
            <w:proofErr w:type="spellStart"/>
            <w:r w:rsidRPr="00EB39A3">
              <w:rPr>
                <w:b/>
                <w:bCs/>
                <w:sz w:val="28"/>
                <w:szCs w:val="28"/>
              </w:rPr>
              <w:t>Meter</w:t>
            </w:r>
            <w:proofErr w:type="spellEnd"/>
            <w:r w:rsidRPr="00EB39A3">
              <w:rPr>
                <w:b/>
                <w:bCs/>
                <w:sz w:val="28"/>
                <w:szCs w:val="28"/>
              </w:rPr>
              <w:t xml:space="preserve"> </w:t>
            </w:r>
            <w:proofErr w:type="spellStart"/>
            <w:r w:rsidRPr="00EB39A3">
              <w:rPr>
                <w:b/>
                <w:bCs/>
                <w:sz w:val="28"/>
                <w:szCs w:val="28"/>
              </w:rPr>
              <w:t>Plus</w:t>
            </w:r>
            <w:proofErr w:type="spellEnd"/>
            <w:r w:rsidRPr="00EB39A3">
              <w:rPr>
                <w:b/>
                <w:bCs/>
                <w:sz w:val="28"/>
                <w:szCs w:val="28"/>
              </w:rPr>
              <w:t xml:space="preserve"> закрытого типа</w:t>
            </w:r>
          </w:p>
        </w:tc>
      </w:tr>
      <w:tr w:rsidR="000B38D0" w:rsidRPr="00F40076" w:rsidTr="002D2F7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EB39A3" w:rsidRDefault="000B38D0" w:rsidP="00D5704D">
            <w:pPr>
              <w:jc w:val="center"/>
            </w:pPr>
            <w:r w:rsidRPr="00EB39A3">
              <w:t>8</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E5" w:rsidRDefault="005C7DE5" w:rsidP="00D5704D">
            <w:pPr>
              <w:rPr>
                <w:color w:val="000000"/>
                <w:lang w:val="kk-KZ"/>
              </w:rPr>
            </w:pPr>
          </w:p>
          <w:p w:rsidR="005C7DE5" w:rsidRDefault="005C7DE5" w:rsidP="00D5704D">
            <w:pPr>
              <w:rPr>
                <w:color w:val="000000"/>
                <w:lang w:val="kk-KZ"/>
              </w:rPr>
            </w:pPr>
          </w:p>
          <w:p w:rsidR="000B38D0" w:rsidRDefault="000B38D0" w:rsidP="00D5704D">
            <w:pPr>
              <w:rPr>
                <w:color w:val="000000"/>
                <w:lang w:val="kk-KZ"/>
              </w:rPr>
            </w:pPr>
            <w:r w:rsidRPr="00EB39A3">
              <w:rPr>
                <w:color w:val="000000"/>
                <w:lang w:val="kk-KZ"/>
              </w:rPr>
              <w:t xml:space="preserve">Набор реагентов </w:t>
            </w:r>
          </w:p>
          <w:p w:rsidR="000B38D0" w:rsidRPr="00EB39A3" w:rsidRDefault="000B38D0" w:rsidP="00D5704D"/>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D0" w:rsidRPr="00EB39A3" w:rsidRDefault="000B38D0" w:rsidP="00D5704D">
            <w:r w:rsidRPr="00EB39A3">
              <w:t xml:space="preserve">Быстрый количественный тест на </w:t>
            </w:r>
            <w:proofErr w:type="spellStart"/>
            <w:r w:rsidRPr="00EB39A3">
              <w:t>гликированный</w:t>
            </w:r>
            <w:proofErr w:type="spellEnd"/>
          </w:p>
          <w:p w:rsidR="000B38D0" w:rsidRPr="00EB39A3" w:rsidRDefault="000B38D0" w:rsidP="00D5704D">
            <w:r w:rsidRPr="00EB39A3">
              <w:t>гемоглобин (HbA1c). В составе набора 25 специальных картриджей, идентификационный чип картриджей, буфер.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E5" w:rsidRDefault="005C7DE5" w:rsidP="00D5704D">
            <w:pPr>
              <w:jc w:val="center"/>
            </w:pPr>
          </w:p>
          <w:p w:rsidR="005C7DE5" w:rsidRDefault="005C7DE5" w:rsidP="00D5704D">
            <w:pPr>
              <w:jc w:val="center"/>
            </w:pPr>
          </w:p>
          <w:p w:rsidR="005C7DE5" w:rsidRDefault="005C7DE5" w:rsidP="00D5704D">
            <w:pPr>
              <w:jc w:val="center"/>
            </w:pPr>
          </w:p>
          <w:p w:rsidR="000B38D0" w:rsidRPr="00EB39A3" w:rsidRDefault="000B38D0" w:rsidP="005C7DE5">
            <w:pPr>
              <w:jc w:val="center"/>
              <w:rPr>
                <w:rFonts w:cs="Calibri"/>
              </w:rPr>
            </w:pPr>
            <w:proofErr w:type="spellStart"/>
            <w:r w:rsidRPr="00EB39A3">
              <w:t>упак</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5C7DE5"/>
          <w:p w:rsidR="005C7DE5" w:rsidRDefault="005C7DE5" w:rsidP="005C7DE5"/>
          <w:p w:rsidR="005C7DE5" w:rsidRDefault="005C7DE5" w:rsidP="005C7DE5"/>
          <w:p w:rsidR="000B38D0" w:rsidRPr="005C7DE5" w:rsidRDefault="000B38D0" w:rsidP="005C7DE5">
            <w:pPr>
              <w:jc w:val="center"/>
            </w:pPr>
            <w:r w:rsidRPr="00EB39A3">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5C7DE5">
            <w:pPr>
              <w:jc w:val="center"/>
            </w:pPr>
          </w:p>
          <w:p w:rsidR="005C7DE5" w:rsidRDefault="005C7DE5" w:rsidP="005C7DE5">
            <w:pPr>
              <w:jc w:val="center"/>
            </w:pPr>
          </w:p>
          <w:p w:rsidR="005C7DE5" w:rsidRDefault="005C7DE5" w:rsidP="005C7DE5">
            <w:pPr>
              <w:jc w:val="center"/>
            </w:pPr>
          </w:p>
          <w:p w:rsidR="000B38D0" w:rsidRPr="00EB39A3" w:rsidRDefault="000B38D0" w:rsidP="005C7DE5">
            <w:pPr>
              <w:jc w:val="center"/>
            </w:pPr>
            <w:r w:rsidRPr="00EB39A3">
              <w:t>82</w:t>
            </w:r>
            <w:r w:rsidR="005C7DE5">
              <w:t> </w:t>
            </w:r>
            <w:r w:rsidRPr="00EB39A3">
              <w:t>500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5C7DE5">
            <w:pPr>
              <w:jc w:val="center"/>
            </w:pPr>
          </w:p>
          <w:p w:rsidR="005C7DE5" w:rsidRDefault="005C7DE5" w:rsidP="005C7DE5">
            <w:pPr>
              <w:jc w:val="center"/>
            </w:pPr>
          </w:p>
          <w:p w:rsidR="005C7DE5" w:rsidRDefault="005C7DE5" w:rsidP="005C7DE5">
            <w:pPr>
              <w:jc w:val="center"/>
            </w:pPr>
          </w:p>
          <w:p w:rsidR="000B38D0" w:rsidRDefault="000B38D0" w:rsidP="005C7DE5">
            <w:pPr>
              <w:jc w:val="center"/>
            </w:pPr>
            <w:r>
              <w:t>825 000</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38D0" w:rsidRPr="00F40076" w:rsidRDefault="000B38D0" w:rsidP="00D5704D">
            <w:pPr>
              <w:rPr>
                <w:rFonts w:ascii="Times New Roman" w:hAnsi="Times New Roman" w:cs="Times New Roman"/>
                <w:color w:val="000000"/>
                <w:lang w:eastAsia="en-US"/>
              </w:rPr>
            </w:pPr>
          </w:p>
          <w:p w:rsidR="000B38D0" w:rsidRDefault="000B38D0" w:rsidP="00D5704D">
            <w:pPr>
              <w:rPr>
                <w:rFonts w:ascii="Times New Roman" w:hAnsi="Times New Roman" w:cs="Times New Roman"/>
                <w:color w:val="000000"/>
                <w:lang w:eastAsia="en-US"/>
              </w:rPr>
            </w:pPr>
          </w:p>
          <w:p w:rsidR="000B38D0" w:rsidRPr="00F40076" w:rsidRDefault="000B38D0" w:rsidP="00D5704D">
            <w:pPr>
              <w:rPr>
                <w:rFonts w:ascii="Times New Roman" w:hAnsi="Times New Roman" w:cs="Times New Roman"/>
                <w:color w:val="000000"/>
                <w:lang w:eastAsia="en-US"/>
              </w:rPr>
            </w:pPr>
            <w:proofErr w:type="spellStart"/>
            <w:r w:rsidRPr="00F40076">
              <w:rPr>
                <w:rFonts w:ascii="Times New Roman" w:hAnsi="Times New Roman" w:cs="Times New Roman"/>
                <w:color w:val="000000"/>
                <w:lang w:eastAsia="en-US"/>
              </w:rPr>
              <w:t>г</w:t>
            </w:r>
            <w:proofErr w:type="gramStart"/>
            <w:r w:rsidRPr="00F40076">
              <w:rPr>
                <w:rFonts w:ascii="Times New Roman" w:hAnsi="Times New Roman" w:cs="Times New Roman"/>
                <w:color w:val="000000"/>
                <w:lang w:eastAsia="en-US"/>
              </w:rPr>
              <w:t>.С</w:t>
            </w:r>
            <w:proofErr w:type="gramEnd"/>
            <w:r w:rsidRPr="00F40076">
              <w:rPr>
                <w:rFonts w:ascii="Times New Roman" w:hAnsi="Times New Roman" w:cs="Times New Roman"/>
                <w:color w:val="000000"/>
                <w:lang w:eastAsia="en-US"/>
              </w:rPr>
              <w:t>еребрянск</w:t>
            </w:r>
            <w:proofErr w:type="spellEnd"/>
            <w:r w:rsidRPr="00F40076">
              <w:rPr>
                <w:rFonts w:ascii="Times New Roman" w:hAnsi="Times New Roman" w:cs="Times New Roman"/>
                <w:color w:val="000000"/>
                <w:lang w:eastAsia="en-US"/>
              </w:rPr>
              <w:t xml:space="preserve">, </w:t>
            </w:r>
            <w:proofErr w:type="spellStart"/>
            <w:r w:rsidRPr="00F40076">
              <w:rPr>
                <w:rFonts w:ascii="Times New Roman" w:hAnsi="Times New Roman" w:cs="Times New Roman"/>
                <w:color w:val="000000"/>
                <w:lang w:eastAsia="en-US"/>
              </w:rPr>
              <w:t>ул.Мира</w:t>
            </w:r>
            <w:proofErr w:type="spellEnd"/>
            <w:r w:rsidRPr="00F40076">
              <w:rPr>
                <w:rFonts w:ascii="Times New Roman" w:hAnsi="Times New Roman" w:cs="Times New Roman"/>
                <w:color w:val="000000"/>
                <w:lang w:eastAsia="en-US"/>
              </w:rPr>
              <w:t>, 33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DE5" w:rsidRDefault="005C7DE5" w:rsidP="00D5704D">
            <w:pPr>
              <w:rPr>
                <w:rFonts w:ascii="Times New Roman" w:hAnsi="Times New Roman" w:cs="Times New Roman"/>
                <w:b/>
                <w:color w:val="000000"/>
                <w:lang w:eastAsia="en-US"/>
              </w:rPr>
            </w:pPr>
          </w:p>
          <w:p w:rsidR="000B38D0" w:rsidRPr="00F40076" w:rsidRDefault="000B38D0" w:rsidP="00D5704D">
            <w:pPr>
              <w:rPr>
                <w:rFonts w:ascii="Times New Roman" w:hAnsi="Times New Roman" w:cs="Times New Roman"/>
                <w:b/>
                <w:color w:val="000000"/>
                <w:lang w:eastAsia="en-US"/>
              </w:rPr>
            </w:pPr>
            <w:r w:rsidRPr="00F40076">
              <w:rPr>
                <w:rFonts w:ascii="Times New Roman" w:hAnsi="Times New Roman" w:cs="Times New Roman"/>
                <w:b/>
                <w:color w:val="000000"/>
                <w:lang w:eastAsia="en-US"/>
              </w:rPr>
              <w:t>По заявке заказчика в течение 2021 года</w:t>
            </w:r>
          </w:p>
        </w:tc>
      </w:tr>
    </w:tbl>
    <w:p w:rsidR="000B38D0" w:rsidRDefault="000B38D0" w:rsidP="000B38D0">
      <w:pPr>
        <w:pStyle w:val="1"/>
        <w:spacing w:before="0" w:beforeAutospacing="0" w:after="0" w:afterAutospacing="0"/>
        <w:contextualSpacing/>
        <w:jc w:val="both"/>
        <w:rPr>
          <w:b w:val="0"/>
          <w:sz w:val="24"/>
          <w:szCs w:val="24"/>
        </w:rPr>
      </w:pPr>
    </w:p>
    <w:p w:rsidR="000B38D0" w:rsidRPr="00F40076" w:rsidRDefault="000B38D0" w:rsidP="000B38D0">
      <w:pPr>
        <w:pStyle w:val="1"/>
        <w:spacing w:before="0" w:beforeAutospacing="0" w:after="0" w:afterAutospacing="0"/>
        <w:contextualSpacing/>
        <w:jc w:val="both"/>
        <w:rPr>
          <w:sz w:val="22"/>
          <w:szCs w:val="22"/>
        </w:rPr>
      </w:pPr>
      <w:r w:rsidRPr="00F40076">
        <w:rPr>
          <w:sz w:val="22"/>
          <w:szCs w:val="22"/>
        </w:rPr>
        <w:t>Срок поставки товара: по заявке заказчика</w:t>
      </w:r>
    </w:p>
    <w:p w:rsidR="000B38D0" w:rsidRPr="00F40076" w:rsidRDefault="000B38D0" w:rsidP="000B38D0">
      <w:pPr>
        <w:pStyle w:val="1"/>
        <w:spacing w:before="0" w:beforeAutospacing="0" w:after="0" w:afterAutospacing="0"/>
        <w:contextualSpacing/>
        <w:jc w:val="both"/>
        <w:rPr>
          <w:sz w:val="22"/>
          <w:szCs w:val="22"/>
        </w:rPr>
      </w:pPr>
      <w:r w:rsidRPr="00F40076">
        <w:rPr>
          <w:sz w:val="22"/>
          <w:szCs w:val="22"/>
        </w:rPr>
        <w:t xml:space="preserve">Место поставки: </w:t>
      </w:r>
      <w:r w:rsidRPr="00F40076">
        <w:rPr>
          <w:bCs w:val="0"/>
          <w:sz w:val="22"/>
          <w:szCs w:val="22"/>
        </w:rPr>
        <w:t>Восточно-Казахстанская область, район Алтай, г. Серебрянск, ул. Мира 33, аптека</w:t>
      </w:r>
    </w:p>
    <w:p w:rsidR="000B38D0" w:rsidRPr="00F40076" w:rsidRDefault="000B38D0" w:rsidP="000B38D0">
      <w:pPr>
        <w:pStyle w:val="1"/>
        <w:spacing w:before="0" w:beforeAutospacing="0" w:after="0" w:afterAutospacing="0"/>
        <w:contextualSpacing/>
        <w:jc w:val="both"/>
        <w:rPr>
          <w:sz w:val="22"/>
          <w:szCs w:val="22"/>
        </w:rPr>
      </w:pPr>
      <w:r w:rsidRPr="00F40076">
        <w:rPr>
          <w:sz w:val="22"/>
          <w:szCs w:val="22"/>
        </w:rPr>
        <w:t>Срок окончания приема заявок: 09 часов 45 минут 0</w:t>
      </w:r>
      <w:r>
        <w:rPr>
          <w:sz w:val="22"/>
          <w:szCs w:val="22"/>
        </w:rPr>
        <w:t>7</w:t>
      </w:r>
      <w:r w:rsidRPr="00F40076">
        <w:rPr>
          <w:sz w:val="22"/>
          <w:szCs w:val="22"/>
        </w:rPr>
        <w:t xml:space="preserve">  </w:t>
      </w:r>
      <w:r w:rsidRPr="00F40076">
        <w:rPr>
          <w:sz w:val="22"/>
          <w:szCs w:val="22"/>
          <w:lang w:val="kk-KZ"/>
        </w:rPr>
        <w:t>июля</w:t>
      </w:r>
      <w:r w:rsidRPr="00F40076">
        <w:rPr>
          <w:sz w:val="22"/>
          <w:szCs w:val="22"/>
        </w:rPr>
        <w:t xml:space="preserve">  2021 года по адресу </w:t>
      </w:r>
      <w:proofErr w:type="spellStart"/>
      <w:r w:rsidRPr="00F40076">
        <w:rPr>
          <w:sz w:val="22"/>
          <w:szCs w:val="22"/>
        </w:rPr>
        <w:t>г</w:t>
      </w:r>
      <w:proofErr w:type="gramStart"/>
      <w:r w:rsidRPr="00F40076">
        <w:rPr>
          <w:sz w:val="22"/>
          <w:szCs w:val="22"/>
        </w:rPr>
        <w:t>.С</w:t>
      </w:r>
      <w:proofErr w:type="gramEnd"/>
      <w:r w:rsidRPr="00F40076">
        <w:rPr>
          <w:sz w:val="22"/>
          <w:szCs w:val="22"/>
        </w:rPr>
        <w:t>еребрянск</w:t>
      </w:r>
      <w:proofErr w:type="spellEnd"/>
      <w:r w:rsidRPr="00F40076">
        <w:rPr>
          <w:sz w:val="22"/>
          <w:szCs w:val="22"/>
        </w:rPr>
        <w:t xml:space="preserve">, </w:t>
      </w:r>
      <w:proofErr w:type="spellStart"/>
      <w:r w:rsidRPr="00F40076">
        <w:rPr>
          <w:sz w:val="22"/>
          <w:szCs w:val="22"/>
        </w:rPr>
        <w:t>ул.Мира</w:t>
      </w:r>
      <w:proofErr w:type="spellEnd"/>
      <w:r w:rsidRPr="00F40076">
        <w:rPr>
          <w:sz w:val="22"/>
          <w:szCs w:val="22"/>
        </w:rPr>
        <w:t>, 33 в кабинете отдела государственных закупок.</w:t>
      </w:r>
    </w:p>
    <w:p w:rsidR="000B38D0" w:rsidRPr="00F40076" w:rsidRDefault="000B38D0" w:rsidP="000B38D0">
      <w:pPr>
        <w:pStyle w:val="1"/>
        <w:spacing w:before="0" w:beforeAutospacing="0" w:after="0" w:afterAutospacing="0"/>
        <w:contextualSpacing/>
        <w:jc w:val="both"/>
        <w:rPr>
          <w:b w:val="0"/>
          <w:sz w:val="22"/>
          <w:szCs w:val="22"/>
        </w:rPr>
      </w:pPr>
      <w:r w:rsidRPr="00F40076">
        <w:rPr>
          <w:sz w:val="22"/>
          <w:szCs w:val="22"/>
        </w:rPr>
        <w:t>Процедура вскрытия назначена на 10 часов 00 минут 0</w:t>
      </w:r>
      <w:r>
        <w:rPr>
          <w:sz w:val="22"/>
          <w:szCs w:val="22"/>
        </w:rPr>
        <w:t>7</w:t>
      </w:r>
      <w:r w:rsidRPr="00F40076">
        <w:rPr>
          <w:sz w:val="22"/>
          <w:szCs w:val="22"/>
        </w:rPr>
        <w:t xml:space="preserve"> </w:t>
      </w:r>
      <w:r w:rsidRPr="00F40076">
        <w:rPr>
          <w:sz w:val="22"/>
          <w:szCs w:val="22"/>
          <w:lang w:val="kk-KZ"/>
        </w:rPr>
        <w:t>июля</w:t>
      </w:r>
      <w:r w:rsidRPr="00F40076">
        <w:rPr>
          <w:sz w:val="22"/>
          <w:szCs w:val="22"/>
        </w:rPr>
        <w:t xml:space="preserve">  2021 года по адресу Серебрянск, </w:t>
      </w:r>
      <w:proofErr w:type="spellStart"/>
      <w:r w:rsidRPr="00F40076">
        <w:rPr>
          <w:sz w:val="22"/>
          <w:szCs w:val="22"/>
        </w:rPr>
        <w:t>ул</w:t>
      </w:r>
      <w:proofErr w:type="gramStart"/>
      <w:r w:rsidRPr="00F40076">
        <w:rPr>
          <w:sz w:val="22"/>
          <w:szCs w:val="22"/>
        </w:rPr>
        <w:t>.М</w:t>
      </w:r>
      <w:proofErr w:type="gramEnd"/>
      <w:r w:rsidRPr="00F40076">
        <w:rPr>
          <w:sz w:val="22"/>
          <w:szCs w:val="22"/>
        </w:rPr>
        <w:t>ира</w:t>
      </w:r>
      <w:proofErr w:type="spellEnd"/>
      <w:r w:rsidRPr="00F40076">
        <w:rPr>
          <w:sz w:val="22"/>
          <w:szCs w:val="22"/>
        </w:rPr>
        <w:t>, 33 в кабинете отдела государственных закупок.</w:t>
      </w:r>
    </w:p>
    <w:p w:rsidR="000B38D0" w:rsidRPr="00F40076" w:rsidRDefault="000B38D0" w:rsidP="000B38D0">
      <w:pPr>
        <w:spacing w:line="240" w:lineRule="auto"/>
        <w:rPr>
          <w:rFonts w:ascii="Times New Roman" w:hAnsi="Times New Roman" w:cs="Times New Roman"/>
        </w:rPr>
      </w:pPr>
    </w:p>
    <w:p w:rsidR="000B38D0" w:rsidRPr="00F40076" w:rsidRDefault="000B38D0" w:rsidP="000B38D0">
      <w:pPr>
        <w:spacing w:line="240" w:lineRule="auto"/>
        <w:rPr>
          <w:rFonts w:ascii="Times New Roman" w:hAnsi="Times New Roman" w:cs="Times New Roman"/>
        </w:rPr>
      </w:pPr>
      <w:r w:rsidRPr="00F40076">
        <w:rPr>
          <w:rFonts w:ascii="Times New Roman" w:hAnsi="Times New Roman" w:cs="Times New Roman"/>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0B38D0" w:rsidRPr="00F40076" w:rsidRDefault="000B38D0" w:rsidP="000B38D0">
      <w:pPr>
        <w:spacing w:line="240" w:lineRule="auto"/>
        <w:rPr>
          <w:rFonts w:ascii="Times New Roman" w:hAnsi="Times New Roman" w:cs="Times New Roman"/>
        </w:rPr>
      </w:pPr>
      <w:r w:rsidRPr="00F40076">
        <w:rPr>
          <w:rFonts w:ascii="Times New Roman" w:hAnsi="Times New Roman" w:cs="Times New Roman"/>
          <w:lang w:val="kk-KZ"/>
        </w:rPr>
        <w:t>Поставка будет осуществляться продавцом, до помещения хранения аптеки,</w:t>
      </w:r>
      <w:r w:rsidRPr="00F40076">
        <w:rPr>
          <w:rFonts w:ascii="Times New Roman" w:hAnsi="Times New Roman" w:cs="Times New Roman"/>
        </w:rPr>
        <w:t xml:space="preserve"> транспортом поставщика, с соблюдением всех требований  перевозки, условий хранения и температурного режима,  за счет поставщика.</w:t>
      </w:r>
    </w:p>
    <w:p w:rsidR="000B38D0" w:rsidRPr="00F40076" w:rsidRDefault="000B38D0" w:rsidP="000B38D0">
      <w:pPr>
        <w:spacing w:line="240" w:lineRule="auto"/>
        <w:rPr>
          <w:rFonts w:ascii="Times New Roman" w:hAnsi="Times New Roman" w:cs="Times New Roman"/>
        </w:rPr>
      </w:pPr>
      <w:r w:rsidRPr="00F40076">
        <w:rPr>
          <w:rFonts w:ascii="Times New Roman" w:hAnsi="Times New Roman" w:cs="Times New Roman"/>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0B38D0" w:rsidRPr="00F40076" w:rsidRDefault="000B38D0" w:rsidP="000B38D0">
      <w:pPr>
        <w:spacing w:line="240" w:lineRule="auto"/>
        <w:rPr>
          <w:rFonts w:ascii="Times New Roman" w:hAnsi="Times New Roman" w:cs="Times New Roman"/>
        </w:rPr>
      </w:pPr>
    </w:p>
    <w:p w:rsidR="000B38D0" w:rsidRPr="00F40076" w:rsidRDefault="000B38D0" w:rsidP="000B38D0">
      <w:pPr>
        <w:spacing w:line="240" w:lineRule="auto"/>
        <w:rPr>
          <w:rFonts w:ascii="Times New Roman" w:hAnsi="Times New Roman" w:cs="Times New Roman"/>
          <w:b/>
          <w:u w:val="single"/>
        </w:rPr>
      </w:pPr>
      <w:r w:rsidRPr="00F40076">
        <w:rPr>
          <w:rFonts w:ascii="Times New Roman" w:hAnsi="Times New Roman" w:cs="Times New Roman"/>
          <w:b/>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B38D0" w:rsidRPr="00F40076" w:rsidRDefault="000B38D0" w:rsidP="000B38D0">
      <w:pPr>
        <w:spacing w:line="240" w:lineRule="auto"/>
        <w:rPr>
          <w:rFonts w:ascii="Times New Roman" w:hAnsi="Times New Roman" w:cs="Times New Roman"/>
        </w:rPr>
      </w:pPr>
      <w:r w:rsidRPr="00F40076">
        <w:rPr>
          <w:rFonts w:ascii="Times New Roman" w:hAnsi="Times New Roman" w:cs="Times New Roman"/>
          <w:b/>
          <w:u w:val="single"/>
        </w:rPr>
        <w:br/>
      </w:r>
      <w:r w:rsidRPr="00F40076">
        <w:rPr>
          <w:rFonts w:ascii="Times New Roman" w:hAnsi="Times New Roman" w:cs="Times New Roman"/>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w:t>
      </w:r>
      <w:r w:rsidRPr="00F40076">
        <w:rPr>
          <w:rFonts w:ascii="Times New Roman" w:hAnsi="Times New Roman" w:cs="Times New Roman"/>
        </w:rPr>
        <w:lastRenderedPageBreak/>
        <w:t>законодательством Республики Казахстан о разрешениях и уведомлениях;</w:t>
      </w:r>
      <w:r w:rsidRPr="00F40076">
        <w:rPr>
          <w:rFonts w:ascii="Times New Roman" w:hAnsi="Times New Roman" w:cs="Times New Roman"/>
        </w:rPr>
        <w:b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F40076">
        <w:rPr>
          <w:rFonts w:ascii="Times New Roman" w:hAnsi="Times New Roman" w:cs="Times New Roman"/>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B38D0" w:rsidRPr="00F40076" w:rsidRDefault="000B38D0" w:rsidP="000B38D0">
      <w:pPr>
        <w:spacing w:line="240" w:lineRule="auto"/>
        <w:rPr>
          <w:rFonts w:ascii="Times New Roman" w:hAnsi="Times New Roman" w:cs="Times New Roman"/>
        </w:rPr>
      </w:pPr>
      <w:r w:rsidRPr="00F40076">
        <w:rPr>
          <w:rFonts w:ascii="Times New Roman" w:hAnsi="Times New Roman" w:cs="Times New Roman"/>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B38D0" w:rsidRPr="00F40076" w:rsidRDefault="000B38D0" w:rsidP="000B38D0">
      <w:pPr>
        <w:spacing w:line="240" w:lineRule="auto"/>
        <w:rPr>
          <w:rFonts w:ascii="Times New Roman" w:hAnsi="Times New Roman" w:cs="Times New Roman"/>
        </w:rPr>
      </w:pPr>
      <w:r w:rsidRPr="00F40076">
        <w:rPr>
          <w:rFonts w:ascii="Times New Roman" w:hAnsi="Times New Roman" w:cs="Times New Roman"/>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0B38D0" w:rsidRPr="00F40076" w:rsidRDefault="000B38D0" w:rsidP="000B38D0">
      <w:pPr>
        <w:spacing w:line="240" w:lineRule="auto"/>
        <w:rPr>
          <w:rFonts w:ascii="Times New Roman" w:hAnsi="Times New Roman" w:cs="Times New Roman"/>
        </w:rPr>
      </w:pPr>
      <w:r w:rsidRPr="00F40076">
        <w:rPr>
          <w:rFonts w:ascii="Times New Roman" w:hAnsi="Times New Roman" w:cs="Times New Roman"/>
        </w:rPr>
        <w:t xml:space="preserve">      </w:t>
      </w:r>
      <w:proofErr w:type="gramStart"/>
      <w:r w:rsidRPr="00F40076">
        <w:rPr>
          <w:rFonts w:ascii="Times New Roman" w:hAnsi="Times New Roman" w:cs="Times New Roman"/>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F40076">
        <w:rPr>
          <w:rFonts w:ascii="Times New Roman" w:hAnsi="Times New Roman" w:cs="Times New Roman"/>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0B38D0" w:rsidRPr="00F40076" w:rsidRDefault="000B38D0" w:rsidP="000B38D0">
      <w:pPr>
        <w:spacing w:line="240" w:lineRule="auto"/>
        <w:rPr>
          <w:rFonts w:ascii="Times New Roman" w:hAnsi="Times New Roman" w:cs="Times New Roman"/>
        </w:rPr>
      </w:pPr>
      <w:r w:rsidRPr="00F40076">
        <w:rPr>
          <w:rFonts w:ascii="Times New Roman" w:hAnsi="Times New Roman" w:cs="Times New Roman"/>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B38D0" w:rsidRPr="00F40076" w:rsidRDefault="000B38D0" w:rsidP="000B38D0">
      <w:pPr>
        <w:spacing w:line="240" w:lineRule="auto"/>
        <w:rPr>
          <w:rFonts w:ascii="Times New Roman" w:hAnsi="Times New Roman" w:cs="Times New Roman"/>
        </w:rPr>
      </w:pPr>
      <w:r w:rsidRPr="00F40076">
        <w:rPr>
          <w:rFonts w:ascii="Times New Roman" w:hAnsi="Times New Roman" w:cs="Times New Roman"/>
        </w:rPr>
        <w:t>      В случае несоответствия победителя квалификационным требованиям, закуп способом ценовых предложений признается несостоявшимся.</w:t>
      </w:r>
    </w:p>
    <w:p w:rsidR="000B38D0" w:rsidRDefault="000B38D0" w:rsidP="000B38D0">
      <w:pPr>
        <w:spacing w:line="240" w:lineRule="auto"/>
        <w:rPr>
          <w:rFonts w:ascii="Times New Roman" w:hAnsi="Times New Roman" w:cs="Times New Roman"/>
          <w:sz w:val="24"/>
          <w:szCs w:val="24"/>
        </w:rPr>
      </w:pPr>
    </w:p>
    <w:p w:rsidR="000B38D0" w:rsidRDefault="000B38D0" w:rsidP="000B38D0"/>
    <w:p w:rsidR="00497D15" w:rsidRDefault="00497D15"/>
    <w:sectPr w:rsidR="00497D15" w:rsidSect="00B72F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0F"/>
    <w:rsid w:val="000B38D0"/>
    <w:rsid w:val="00132604"/>
    <w:rsid w:val="00497D15"/>
    <w:rsid w:val="005C7DE5"/>
    <w:rsid w:val="006F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D0"/>
    <w:rPr>
      <w:rFonts w:eastAsiaTheme="minorEastAsia"/>
      <w:lang w:eastAsia="ru-RU"/>
    </w:rPr>
  </w:style>
  <w:style w:type="paragraph" w:styleId="1">
    <w:name w:val="heading 1"/>
    <w:basedOn w:val="a"/>
    <w:link w:val="10"/>
    <w:uiPriority w:val="9"/>
    <w:qFormat/>
    <w:rsid w:val="000B3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8D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B3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0B38D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B38D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D0"/>
    <w:rPr>
      <w:rFonts w:eastAsiaTheme="minorEastAsia"/>
      <w:lang w:eastAsia="ru-RU"/>
    </w:rPr>
  </w:style>
  <w:style w:type="paragraph" w:styleId="1">
    <w:name w:val="heading 1"/>
    <w:basedOn w:val="a"/>
    <w:link w:val="10"/>
    <w:uiPriority w:val="9"/>
    <w:qFormat/>
    <w:rsid w:val="000B3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8D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B3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0B38D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B38D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2021-06-29T03:35:00Z</dcterms:created>
  <dcterms:modified xsi:type="dcterms:W3CDTF">2021-06-29T04:00:00Z</dcterms:modified>
</cp:coreProperties>
</file>