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F6279F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F6279F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B319EA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FE572E">
              <w:rPr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FE572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30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E9643A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B319EA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F6279F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F6279F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F6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F6279F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F62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F62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128"/>
        <w:gridCol w:w="5245"/>
        <w:gridCol w:w="992"/>
        <w:gridCol w:w="851"/>
        <w:gridCol w:w="992"/>
        <w:gridCol w:w="1276"/>
        <w:gridCol w:w="1701"/>
        <w:gridCol w:w="2128"/>
      </w:tblGrid>
      <w:tr w:rsidR="00441DAD" w:rsidRPr="003815CC" w:rsidTr="00FB785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FE572E" w:rsidRDefault="00441DAD" w:rsidP="00FE572E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FE572E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FE572E" w:rsidRDefault="00441DAD" w:rsidP="00FE572E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FE572E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FE572E" w:rsidRDefault="00441DAD" w:rsidP="00FE572E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FE572E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FE572E" w:rsidRDefault="00441DAD" w:rsidP="00FE572E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FE572E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FE572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FE572E">
              <w:rPr>
                <w:b/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FE572E" w:rsidRDefault="00441DAD" w:rsidP="00FE572E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FE572E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FE572E" w:rsidRDefault="00441DAD" w:rsidP="00FE572E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FE572E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FE572E" w:rsidRDefault="00441DAD" w:rsidP="00FE572E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FE572E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FE572E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FE572E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FE572E" w:rsidRDefault="00441DAD" w:rsidP="00FE572E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FE572E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FE572E" w:rsidRDefault="00441DAD" w:rsidP="00FE572E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FE572E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FE572E" w:rsidRPr="003815CC" w:rsidTr="00FB785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2E" w:rsidRDefault="00FE572E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2E" w:rsidRPr="00FE572E" w:rsidRDefault="00FE572E" w:rsidP="00FE572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E572E">
              <w:rPr>
                <w:color w:val="000000"/>
                <w:lang w:val="en-US"/>
              </w:rPr>
              <w:t>RAPIDPoint</w:t>
            </w:r>
            <w:proofErr w:type="spellEnd"/>
            <w:r w:rsidRPr="00FE572E">
              <w:rPr>
                <w:color w:val="000000"/>
                <w:lang w:val="en-US"/>
              </w:rPr>
              <w:t xml:space="preserve"> 500 Measurement Cartridge 250 (250 </w:t>
            </w:r>
            <w:r>
              <w:rPr>
                <w:color w:val="000000"/>
              </w:rPr>
              <w:t>КЩС</w:t>
            </w:r>
            <w:r w:rsidRPr="00FE572E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ОКС</w:t>
            </w:r>
            <w:r w:rsidRPr="00FE572E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ЭЛЕКТРОЛИТЫ</w:t>
            </w:r>
            <w:r w:rsidRPr="00FE572E">
              <w:rPr>
                <w:color w:val="000000"/>
                <w:lang w:val="en-US"/>
              </w:rPr>
              <w:t xml:space="preserve"> </w:t>
            </w:r>
            <w:proofErr w:type="spellStart"/>
            <w:r w:rsidRPr="00FE572E">
              <w:rPr>
                <w:color w:val="000000"/>
                <w:lang w:val="en-US"/>
              </w:rPr>
              <w:t>Rapidpoint</w:t>
            </w:r>
            <w:proofErr w:type="spellEnd"/>
            <w:r w:rsidRPr="00FE572E">
              <w:rPr>
                <w:color w:val="000000"/>
                <w:lang w:val="en-US"/>
              </w:rPr>
              <w:t xml:space="preserve"> 500 (400 </w:t>
            </w:r>
            <w:proofErr w:type="spellStart"/>
            <w:r>
              <w:rPr>
                <w:color w:val="000000"/>
              </w:rPr>
              <w:t>иссл</w:t>
            </w:r>
            <w:proofErr w:type="spellEnd"/>
            <w:r w:rsidRPr="00FE572E">
              <w:rPr>
                <w:color w:val="000000"/>
                <w:lang w:val="en-US"/>
              </w:rPr>
              <w:t>.))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2E" w:rsidRDefault="00FE572E" w:rsidP="00FE5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"Измерительный патрон, система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RAPIDPoint</w:t>
            </w:r>
            <w:proofErr w:type="spellEnd"/>
            <w:r>
              <w:rPr>
                <w:color w:val="000000"/>
              </w:rPr>
              <w:t xml:space="preserve"> 500 (400 проб), полный набор</w:t>
            </w:r>
            <w:r>
              <w:rPr>
                <w:color w:val="000000"/>
              </w:rPr>
              <w:br/>
              <w:t>газов крови и CO-</w:t>
            </w:r>
            <w:proofErr w:type="spellStart"/>
            <w:r>
              <w:rPr>
                <w:color w:val="000000"/>
              </w:rPr>
              <w:t>ox</w:t>
            </w:r>
            <w:proofErr w:type="spellEnd"/>
            <w:r>
              <w:rPr>
                <w:color w:val="000000"/>
              </w:rPr>
              <w:t xml:space="preserve">, включая </w:t>
            </w:r>
            <w:proofErr w:type="spellStart"/>
            <w:r>
              <w:rPr>
                <w:color w:val="000000"/>
              </w:rPr>
              <w:t>лактат</w:t>
            </w:r>
            <w:proofErr w:type="spellEnd"/>
            <w:r>
              <w:rPr>
                <w:color w:val="000000"/>
              </w:rPr>
              <w:t>. Параметры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>pH,pCO2, pO2, натрий(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>+), калий(K+), ионизированный кальций(</w:t>
            </w:r>
            <w:proofErr w:type="spellStart"/>
            <w:r>
              <w:rPr>
                <w:color w:val="000000"/>
              </w:rPr>
              <w:t>Ca</w:t>
            </w:r>
            <w:proofErr w:type="spellEnd"/>
            <w:r>
              <w:rPr>
                <w:color w:val="000000"/>
              </w:rPr>
              <w:t>++), хлорид(</w:t>
            </w:r>
            <w:proofErr w:type="spellStart"/>
            <w:r>
              <w:rPr>
                <w:color w:val="000000"/>
              </w:rPr>
              <w:t>Cl</w:t>
            </w:r>
            <w:proofErr w:type="spellEnd"/>
            <w:r>
              <w:rPr>
                <w:color w:val="000000"/>
              </w:rPr>
              <w:t xml:space="preserve">-), глюкоза, </w:t>
            </w:r>
            <w:proofErr w:type="spellStart"/>
            <w:r>
              <w:rPr>
                <w:color w:val="000000"/>
              </w:rPr>
              <w:t>лактат</w:t>
            </w:r>
            <w:proofErr w:type="spellEnd"/>
            <w:r>
              <w:rPr>
                <w:color w:val="000000"/>
              </w:rPr>
              <w:t>. С</w:t>
            </w:r>
            <w:proofErr w:type="gramStart"/>
            <w:r>
              <w:rPr>
                <w:color w:val="000000"/>
              </w:rPr>
              <w:t>O</w:t>
            </w:r>
            <w:proofErr w:type="gramEnd"/>
            <w:r>
              <w:rPr>
                <w:color w:val="000000"/>
              </w:rPr>
              <w:t>- оксиметрия:tHb,sO2, O2Hb,COHb,MetHb,общий гемоглобин, неонатальный билирубин (</w:t>
            </w:r>
            <w:proofErr w:type="spellStart"/>
            <w:r>
              <w:rPr>
                <w:color w:val="000000"/>
              </w:rPr>
              <w:t>nBili</w:t>
            </w:r>
            <w:proofErr w:type="spellEnd"/>
            <w:r>
              <w:rPr>
                <w:color w:val="000000"/>
              </w:rPr>
              <w:t>). Система  выполняет измерения и определения на</w:t>
            </w:r>
            <w:r>
              <w:rPr>
                <w:color w:val="000000"/>
              </w:rPr>
              <w:br/>
              <w:t>основании нормальной температуры 37,0 °C. Во время анализа</w:t>
            </w:r>
            <w:r>
              <w:rPr>
                <w:color w:val="000000"/>
              </w:rPr>
              <w:br/>
              <w:t>пробы можно ввести значение фактической температуры пациента,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чтобы система предоставила результаты по </w:t>
            </w: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>, pCO2 и pO2 с</w:t>
            </w:r>
            <w:r>
              <w:rPr>
                <w:color w:val="000000"/>
              </w:rPr>
              <w:br/>
              <w:t xml:space="preserve">поправкой на температуру. Время получения анализа 60 сек. Автоматический QC или в ампулах QC. 3 уровневый QC. одноточечная </w:t>
            </w:r>
            <w:proofErr w:type="spellStart"/>
            <w:r>
              <w:rPr>
                <w:color w:val="000000"/>
              </w:rPr>
              <w:t>калиброка</w:t>
            </w:r>
            <w:proofErr w:type="spellEnd"/>
            <w:r>
              <w:rPr>
                <w:color w:val="000000"/>
              </w:rPr>
              <w:t xml:space="preserve"> 30 минут, двухточечная калибровка  каждые 2 часа</w:t>
            </w:r>
            <w:proofErr w:type="gramStart"/>
            <w:r>
              <w:rPr>
                <w:color w:val="000000"/>
              </w:rPr>
              <w:t>."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2E" w:rsidRDefault="00FE572E" w:rsidP="00FE5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2E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2E" w:rsidRDefault="00FE572E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945 014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2E" w:rsidRDefault="00FB7858" w:rsidP="00FB7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E572E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>70</w:t>
            </w:r>
            <w:r w:rsidR="00FE572E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2E" w:rsidRPr="003815CC" w:rsidRDefault="00FE572E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2E" w:rsidRPr="003815CC" w:rsidRDefault="00FE572E" w:rsidP="00FB785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заключе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ния договора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.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7057D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Строго по предварительной заявке Заказчика в заявленном количестве</w:t>
            </w:r>
            <w:r w:rsidRPr="00FB78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</w:t>
            </w:r>
            <w:r w:rsidR="00FB785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3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года</w:t>
            </w:r>
          </w:p>
        </w:tc>
      </w:tr>
      <w:tr w:rsidR="00FB7858" w:rsidRPr="003815CC" w:rsidTr="00F93225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Wash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Waste</w:t>
            </w:r>
            <w:proofErr w:type="spellEnd"/>
            <w:r>
              <w:rPr>
                <w:color w:val="000000"/>
              </w:rPr>
              <w:t xml:space="preserve"> (4 </w:t>
            </w:r>
            <w:proofErr w:type="spellStart"/>
            <w:r>
              <w:rPr>
                <w:color w:val="000000"/>
              </w:rPr>
              <w:t>cartridge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kit</w:t>
            </w:r>
            <w:proofErr w:type="spellEnd"/>
            <w:r>
              <w:rPr>
                <w:color w:val="000000"/>
              </w:rPr>
              <w:t>) (Картриджи для промывки (4 шт.))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"Патрон для промывки/</w:t>
            </w:r>
            <w:proofErr w:type="spellStart"/>
            <w:r>
              <w:rPr>
                <w:color w:val="000000"/>
              </w:rPr>
              <w:t>слива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паковка</w:t>
            </w:r>
            <w:proofErr w:type="spellEnd"/>
            <w:r>
              <w:rPr>
                <w:color w:val="000000"/>
              </w:rPr>
              <w:t xml:space="preserve"> 4 патрона для промывки/слива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186 636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2 239 632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Pr="003815CC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58" w:rsidRDefault="00FB7858"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E2D4C">
              <w:t xml:space="preserve">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FB7858" w:rsidRPr="003815CC" w:rsidTr="00F93225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Бумага для термопринтера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Бумага для принтера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112 620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Pr="003815CC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58" w:rsidRDefault="00FB7858"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E2D4C">
              <w:t xml:space="preserve">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FB7858" w:rsidRPr="003815CC" w:rsidTr="00F93225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Pr="00FE572E" w:rsidRDefault="00FB7858" w:rsidP="00FE572E">
            <w:pPr>
              <w:jc w:val="center"/>
              <w:rPr>
                <w:color w:val="000000"/>
                <w:lang w:val="en-US"/>
              </w:rPr>
            </w:pPr>
            <w:r w:rsidRPr="00FE572E">
              <w:rPr>
                <w:color w:val="000000"/>
                <w:lang w:val="en-US"/>
              </w:rPr>
              <w:t>RAPIDQC COMPLETE LEVEL 1 30 amp. x 2,5 ml (</w:t>
            </w:r>
            <w:r>
              <w:rPr>
                <w:color w:val="000000"/>
              </w:rPr>
              <w:t>Контроль</w:t>
            </w:r>
            <w:r w:rsidRPr="00FE572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качества</w:t>
            </w:r>
            <w:r w:rsidRPr="00FE572E">
              <w:rPr>
                <w:color w:val="000000"/>
                <w:lang w:val="en-US"/>
              </w:rPr>
              <w:t xml:space="preserve"> RAPIDQC COMPLETE LEVEL 1 30 </w:t>
            </w:r>
            <w:proofErr w:type="spellStart"/>
            <w:r>
              <w:rPr>
                <w:color w:val="000000"/>
              </w:rPr>
              <w:t>амп</w:t>
            </w:r>
            <w:proofErr w:type="spellEnd"/>
            <w:r w:rsidRPr="00FE572E">
              <w:rPr>
                <w:color w:val="000000"/>
                <w:lang w:val="en-US"/>
              </w:rPr>
              <w:t xml:space="preserve">. x 2,5 </w:t>
            </w:r>
            <w:r>
              <w:rPr>
                <w:color w:val="000000"/>
              </w:rPr>
              <w:t>мл</w:t>
            </w:r>
            <w:r w:rsidRPr="00FE572E">
              <w:rPr>
                <w:color w:val="00000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качества уровень 1 (</w:t>
            </w:r>
            <w:proofErr w:type="spellStart"/>
            <w:r>
              <w:rPr>
                <w:color w:val="000000"/>
              </w:rPr>
              <w:t>Rapid</w:t>
            </w:r>
            <w:proofErr w:type="spellEnd"/>
            <w:r>
              <w:rPr>
                <w:color w:val="000000"/>
              </w:rPr>
              <w:t xml:space="preserve"> QC </w:t>
            </w:r>
            <w:proofErr w:type="spellStart"/>
            <w:r>
              <w:rPr>
                <w:color w:val="000000"/>
              </w:rPr>
              <w:t>Certain+level</w:t>
            </w:r>
            <w:proofErr w:type="spellEnd"/>
            <w:r>
              <w:rPr>
                <w:color w:val="000000"/>
              </w:rPr>
              <w:t xml:space="preserve"> 1)-  (Ампулы контроля: норма), 30 ампул по 2,5 мл.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155 250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1 707 750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Pr="003815CC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58" w:rsidRDefault="00FB7858"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заявке Заказчика в заявленном количестве</w:t>
            </w:r>
            <w:r w:rsidRPr="00BE2D4C">
              <w:t xml:space="preserve">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FB7858" w:rsidRPr="003815CC" w:rsidTr="00F93225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Pr="00FE572E" w:rsidRDefault="00FB7858" w:rsidP="00FE572E">
            <w:pPr>
              <w:jc w:val="center"/>
              <w:rPr>
                <w:color w:val="000000"/>
                <w:lang w:val="en-US"/>
              </w:rPr>
            </w:pPr>
            <w:r w:rsidRPr="00FE572E">
              <w:rPr>
                <w:color w:val="000000"/>
                <w:lang w:val="en-US"/>
              </w:rPr>
              <w:t>RAPIDQC COMPLETE LEVEL 2 30 amp. x 2,5 ml (</w:t>
            </w:r>
            <w:r>
              <w:rPr>
                <w:color w:val="000000"/>
              </w:rPr>
              <w:t>Контроль</w:t>
            </w:r>
            <w:r w:rsidRPr="00FE572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качества</w:t>
            </w:r>
            <w:r w:rsidRPr="00FE572E">
              <w:rPr>
                <w:color w:val="000000"/>
                <w:lang w:val="en-US"/>
              </w:rPr>
              <w:t xml:space="preserve"> RAPIDQC COMPLETE LEVEL 2 30 a</w:t>
            </w:r>
            <w:proofErr w:type="spellStart"/>
            <w:r>
              <w:rPr>
                <w:color w:val="000000"/>
              </w:rPr>
              <w:t>мп</w:t>
            </w:r>
            <w:proofErr w:type="spellEnd"/>
            <w:r w:rsidRPr="00FE572E">
              <w:rPr>
                <w:color w:val="000000"/>
                <w:lang w:val="en-US"/>
              </w:rPr>
              <w:t xml:space="preserve">. x 2,5 </w:t>
            </w:r>
            <w:r>
              <w:rPr>
                <w:color w:val="000000"/>
              </w:rPr>
              <w:t>мл</w:t>
            </w:r>
            <w:r w:rsidRPr="00FE572E">
              <w:rPr>
                <w:color w:val="000000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качества уровень 2 (</w:t>
            </w:r>
            <w:proofErr w:type="spellStart"/>
            <w:r>
              <w:rPr>
                <w:color w:val="000000"/>
              </w:rPr>
              <w:t>Rapid</w:t>
            </w:r>
            <w:proofErr w:type="spellEnd"/>
            <w:r>
              <w:rPr>
                <w:color w:val="000000"/>
              </w:rPr>
              <w:t xml:space="preserve"> QC </w:t>
            </w:r>
            <w:proofErr w:type="spellStart"/>
            <w:r>
              <w:rPr>
                <w:color w:val="000000"/>
              </w:rPr>
              <w:t>Certain+level</w:t>
            </w:r>
            <w:proofErr w:type="spellEnd"/>
            <w:r>
              <w:rPr>
                <w:color w:val="000000"/>
              </w:rPr>
              <w:t xml:space="preserve"> 2)-  (Ампулы контроля: норма), 30 ампул по 2,5 мл.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155 250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1 707 750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Pr="003815CC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58" w:rsidRDefault="00FB7858"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E2D4C">
              <w:t xml:space="preserve">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FB7858" w:rsidRPr="003815CC" w:rsidTr="00F93225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Pr="00FE572E" w:rsidRDefault="00FB7858" w:rsidP="00FE572E">
            <w:pPr>
              <w:jc w:val="center"/>
              <w:rPr>
                <w:color w:val="000000"/>
                <w:lang w:val="en-US"/>
              </w:rPr>
            </w:pPr>
            <w:r w:rsidRPr="00FE572E">
              <w:rPr>
                <w:color w:val="000000"/>
                <w:lang w:val="en-US"/>
              </w:rPr>
              <w:t>RAPIDQC COMPLETE LEVEL 3 30 amp. x 2,5 ml (</w:t>
            </w:r>
            <w:r>
              <w:rPr>
                <w:color w:val="000000"/>
              </w:rPr>
              <w:t>Контроль</w:t>
            </w:r>
            <w:r w:rsidRPr="00FE572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качества</w:t>
            </w:r>
            <w:r w:rsidRPr="00FE572E">
              <w:rPr>
                <w:color w:val="000000"/>
                <w:lang w:val="en-US"/>
              </w:rPr>
              <w:t xml:space="preserve"> RAPIDQC COMPLETE LEVEL 3 30 a</w:t>
            </w:r>
            <w:proofErr w:type="spellStart"/>
            <w:r>
              <w:rPr>
                <w:color w:val="000000"/>
              </w:rPr>
              <w:t>мп</w:t>
            </w:r>
            <w:proofErr w:type="spellEnd"/>
            <w:r w:rsidRPr="00FE572E">
              <w:rPr>
                <w:color w:val="000000"/>
                <w:lang w:val="en-US"/>
              </w:rPr>
              <w:t xml:space="preserve">. x 2,5 </w:t>
            </w:r>
            <w:r>
              <w:rPr>
                <w:color w:val="000000"/>
              </w:rPr>
              <w:t>мл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качества уровень 3 (</w:t>
            </w:r>
            <w:proofErr w:type="spellStart"/>
            <w:r>
              <w:rPr>
                <w:color w:val="000000"/>
              </w:rPr>
              <w:t>Rapid</w:t>
            </w:r>
            <w:proofErr w:type="spellEnd"/>
            <w:r>
              <w:rPr>
                <w:color w:val="000000"/>
              </w:rPr>
              <w:t xml:space="preserve"> QC </w:t>
            </w:r>
            <w:proofErr w:type="spellStart"/>
            <w:r>
              <w:rPr>
                <w:color w:val="000000"/>
              </w:rPr>
              <w:t>Certain+level</w:t>
            </w:r>
            <w:proofErr w:type="spellEnd"/>
            <w:r>
              <w:rPr>
                <w:color w:val="000000"/>
              </w:rPr>
              <w:t xml:space="preserve"> 3)-  (Ампулы контроля: норма), 30 ампул по 2,5 мл.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155 250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1 707 750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Pr="003815CC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58" w:rsidRDefault="00FB7858"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E2D4C">
              <w:t xml:space="preserve">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FB7858" w:rsidRPr="003815CC" w:rsidTr="00F93225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Quick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Adapter</w:t>
            </w:r>
            <w:proofErr w:type="spellEnd"/>
            <w:r>
              <w:rPr>
                <w:color w:val="000000"/>
              </w:rPr>
              <w:t xml:space="preserve"> M800 100 </w:t>
            </w:r>
            <w:proofErr w:type="spellStart"/>
            <w:r>
              <w:rPr>
                <w:color w:val="000000"/>
              </w:rPr>
              <w:t>pack</w:t>
            </w:r>
            <w:proofErr w:type="spellEnd"/>
            <w:r>
              <w:rPr>
                <w:color w:val="000000"/>
              </w:rPr>
              <w:t>) (</w:t>
            </w:r>
            <w:proofErr w:type="spellStart"/>
            <w:r>
              <w:rPr>
                <w:color w:val="000000"/>
              </w:rPr>
              <w:t>Адаптор</w:t>
            </w:r>
            <w:proofErr w:type="spellEnd"/>
            <w:r>
              <w:rPr>
                <w:color w:val="000000"/>
              </w:rPr>
              <w:t xml:space="preserve"> (1 х 100) капилляров)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1.Адаптеры пластиковые, содержащие фильтрующий элемент, предназначенные для удержания шприцов и капилляров, а также для задержки кровяных сгустков  (1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.= 100шт).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651 950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Pr="003815CC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58" w:rsidRDefault="00FB7858"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заявке Заказчика в заявленном количестве</w:t>
            </w:r>
            <w:r w:rsidRPr="00BE2D4C">
              <w:t xml:space="preserve">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FB7858" w:rsidRPr="003815CC" w:rsidTr="00F93225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Шприцы с сухим гепарином для анализа газов крови 2мл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КЩС шприцы </w:t>
            </w:r>
            <w:proofErr w:type="gramStart"/>
            <w:r>
              <w:rPr>
                <w:color w:val="000000"/>
              </w:rPr>
              <w:t>с балансированным</w:t>
            </w:r>
            <w:proofErr w:type="gramEnd"/>
            <w:r>
              <w:rPr>
                <w:color w:val="000000"/>
              </w:rPr>
              <w:t xml:space="preserve"> литий-гепарином объем 2 мл. В качестве антикоагулянта шприцы  содержат электролит-сбалансированный литий-гепарин. Концентрация гепарина - 50 ME. Соединение - </w:t>
            </w:r>
            <w:proofErr w:type="spellStart"/>
            <w:r>
              <w:rPr>
                <w:color w:val="000000"/>
              </w:rPr>
              <w:t>Luer-Slip</w:t>
            </w:r>
            <w:proofErr w:type="spellEnd"/>
            <w:r>
              <w:rPr>
                <w:color w:val="000000"/>
              </w:rPr>
              <w:t>. В упаковке 50 штук.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Pr="003815CC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58" w:rsidRDefault="00FB7858"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E2D4C">
              <w:t xml:space="preserve">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FB7858" w:rsidRPr="003815CC" w:rsidTr="00F93225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Pr="00FE572E" w:rsidRDefault="00FB7858" w:rsidP="00FE572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Мультикап</w:t>
            </w:r>
            <w:proofErr w:type="spellEnd"/>
            <w:r w:rsidRPr="00FE572E">
              <w:rPr>
                <w:rFonts w:ascii="Calibri" w:hAnsi="Calibri"/>
                <w:color w:val="000000"/>
                <w:lang w:val="en-US"/>
              </w:rPr>
              <w:t xml:space="preserve"> 100 </w:t>
            </w:r>
            <w:proofErr w:type="spellStart"/>
            <w:r>
              <w:rPr>
                <w:rFonts w:ascii="Calibri" w:hAnsi="Calibri"/>
                <w:color w:val="000000"/>
              </w:rPr>
              <w:t>мкл</w:t>
            </w:r>
            <w:proofErr w:type="spellEnd"/>
            <w:r w:rsidRPr="00FE572E">
              <w:rPr>
                <w:rFonts w:ascii="Calibri" w:hAnsi="Calibri"/>
                <w:color w:val="000000"/>
                <w:lang w:val="en-US"/>
              </w:rPr>
              <w:t xml:space="preserve"> 500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  <w:r w:rsidRPr="00FE572E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FE572E">
              <w:rPr>
                <w:rFonts w:ascii="Calibri" w:hAnsi="Calibri"/>
                <w:color w:val="000000"/>
                <w:lang w:val="en-US"/>
              </w:rPr>
              <w:t>Multicap</w:t>
            </w:r>
            <w:proofErr w:type="spellEnd"/>
            <w:r w:rsidRPr="00FE572E">
              <w:rPr>
                <w:rFonts w:ascii="Calibri" w:hAnsi="Calibri"/>
                <w:color w:val="000000"/>
                <w:lang w:val="en-US"/>
              </w:rPr>
              <w:t>-S 100µl 500/Pk.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Капилляры с литий </w:t>
            </w:r>
            <w:proofErr w:type="spellStart"/>
            <w:r>
              <w:rPr>
                <w:rFonts w:ascii="Calibri" w:hAnsi="Calibri"/>
                <w:color w:val="000000"/>
              </w:rPr>
              <w:t>гепарином</w:t>
            </w:r>
            <w:proofErr w:type="gramStart"/>
            <w:r>
              <w:rPr>
                <w:rFonts w:ascii="Calibri" w:hAnsi="Calibri"/>
                <w:color w:val="000000"/>
              </w:rPr>
              <w:t>,о</w:t>
            </w:r>
            <w:proofErr w:type="gramEnd"/>
            <w:r>
              <w:rPr>
                <w:rFonts w:ascii="Calibri" w:hAnsi="Calibri"/>
                <w:color w:val="000000"/>
              </w:rPr>
              <w:t>бъемом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 </w:t>
            </w:r>
            <w:proofErr w:type="spellStart"/>
            <w:r>
              <w:rPr>
                <w:rFonts w:ascii="Calibri" w:hAnsi="Calibri"/>
                <w:color w:val="000000"/>
              </w:rPr>
              <w:t>мкл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Упаковка (фасовка) – 500 шт./</w:t>
            </w: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  <w:r>
              <w:rPr>
                <w:rFonts w:ascii="Calibri" w:hAnsi="Calibri"/>
                <w:color w:val="000000"/>
              </w:rPr>
              <w:t>. Длина 90 мм, диаметр 2,35 мм, упаковка 500 шт. в диспенсере.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184 376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Default="00FB7858" w:rsidP="00FE5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737 504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7858" w:rsidRPr="003815CC" w:rsidRDefault="00FB7858" w:rsidP="00FE57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58" w:rsidRDefault="00FB7858"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E2D4C">
              <w:t xml:space="preserve">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FB7858">
        <w:rPr>
          <w:sz w:val="24"/>
          <w:szCs w:val="24"/>
        </w:rPr>
        <w:t>06</w:t>
      </w:r>
      <w:r w:rsidR="00500ABA">
        <w:rPr>
          <w:sz w:val="24"/>
          <w:szCs w:val="24"/>
        </w:rPr>
        <w:t xml:space="preserve"> </w:t>
      </w:r>
      <w:r w:rsidR="00FB7858">
        <w:rPr>
          <w:sz w:val="24"/>
          <w:szCs w:val="24"/>
        </w:rPr>
        <w:t>янва</w:t>
      </w:r>
      <w:r w:rsidR="00D35A19">
        <w:rPr>
          <w:sz w:val="24"/>
          <w:szCs w:val="24"/>
        </w:rPr>
        <w:t>ря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FB785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Процедура вскрытия назначена на 10 часов 00 минут </w:t>
      </w:r>
      <w:r w:rsidR="00FB7858">
        <w:rPr>
          <w:sz w:val="24"/>
          <w:szCs w:val="24"/>
        </w:rPr>
        <w:t xml:space="preserve">06 января </w:t>
      </w:r>
      <w:r>
        <w:rPr>
          <w:sz w:val="24"/>
          <w:szCs w:val="24"/>
        </w:rPr>
        <w:t>202</w:t>
      </w:r>
      <w:r w:rsidR="00FB785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F62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D43CB"/>
    <w:rsid w:val="0011050C"/>
    <w:rsid w:val="00240962"/>
    <w:rsid w:val="0028285A"/>
    <w:rsid w:val="002D6991"/>
    <w:rsid w:val="002F703D"/>
    <w:rsid w:val="00314A62"/>
    <w:rsid w:val="0033325E"/>
    <w:rsid w:val="003428FD"/>
    <w:rsid w:val="003815CC"/>
    <w:rsid w:val="00390957"/>
    <w:rsid w:val="00415E82"/>
    <w:rsid w:val="00434BD4"/>
    <w:rsid w:val="00441DAD"/>
    <w:rsid w:val="0048572D"/>
    <w:rsid w:val="00500ABA"/>
    <w:rsid w:val="0059764B"/>
    <w:rsid w:val="005C61C2"/>
    <w:rsid w:val="006247A1"/>
    <w:rsid w:val="006438BA"/>
    <w:rsid w:val="006E3873"/>
    <w:rsid w:val="00791AE0"/>
    <w:rsid w:val="0080386F"/>
    <w:rsid w:val="00842384"/>
    <w:rsid w:val="008A45FE"/>
    <w:rsid w:val="00936555"/>
    <w:rsid w:val="009B2DD9"/>
    <w:rsid w:val="009C61CF"/>
    <w:rsid w:val="009E163E"/>
    <w:rsid w:val="009E408E"/>
    <w:rsid w:val="00A021ED"/>
    <w:rsid w:val="00A067ED"/>
    <w:rsid w:val="00A35540"/>
    <w:rsid w:val="00A51FBB"/>
    <w:rsid w:val="00B06541"/>
    <w:rsid w:val="00B231C5"/>
    <w:rsid w:val="00B319EA"/>
    <w:rsid w:val="00B62B34"/>
    <w:rsid w:val="00B67F67"/>
    <w:rsid w:val="00CD0208"/>
    <w:rsid w:val="00D35A19"/>
    <w:rsid w:val="00D821CC"/>
    <w:rsid w:val="00E322E0"/>
    <w:rsid w:val="00E9643A"/>
    <w:rsid w:val="00EA2478"/>
    <w:rsid w:val="00EB28C8"/>
    <w:rsid w:val="00F117FE"/>
    <w:rsid w:val="00F15F76"/>
    <w:rsid w:val="00F6279F"/>
    <w:rsid w:val="00FA78CC"/>
    <w:rsid w:val="00FB0129"/>
    <w:rsid w:val="00FB7858"/>
    <w:rsid w:val="00FE572E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F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F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83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4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9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0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6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6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4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54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1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48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8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98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3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2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76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5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96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73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5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358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69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7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6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76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73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33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9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2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95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2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67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9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18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5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8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7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97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53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86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8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1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58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411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23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6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5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7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1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0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7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80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8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5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11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7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83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9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6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89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92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5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7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228D-7A74-4DE1-B543-FB80B501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2022-10-03T08:16:00Z</cp:lastPrinted>
  <dcterms:created xsi:type="dcterms:W3CDTF">2022-01-24T07:24:00Z</dcterms:created>
  <dcterms:modified xsi:type="dcterms:W3CDTF">2022-12-30T03:40:00Z</dcterms:modified>
</cp:coreProperties>
</file>